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A3BC" w14:textId="77777777" w:rsidR="00E37800" w:rsidRPr="00050885" w:rsidRDefault="00E37800" w:rsidP="00E37800">
      <w:pPr>
        <w:jc w:val="center"/>
        <w:rPr>
          <w:b/>
          <w:bCs/>
          <w:sz w:val="36"/>
          <w:szCs w:val="36"/>
          <w:u w:val="single"/>
          <w:lang w:val="en-US"/>
        </w:rPr>
      </w:pPr>
      <w:r w:rsidRPr="00050885">
        <w:rPr>
          <w:b/>
          <w:bCs/>
          <w:sz w:val="36"/>
          <w:szCs w:val="36"/>
          <w:u w:val="single"/>
          <w:lang w:val="en-US"/>
        </w:rPr>
        <w:t>Headteacher Update</w:t>
      </w:r>
    </w:p>
    <w:p w14:paraId="36241606" w14:textId="3E8F68F7" w:rsidR="00E37800" w:rsidRDefault="00E37800" w:rsidP="00E37800">
      <w:pPr>
        <w:jc w:val="center"/>
        <w:rPr>
          <w:b/>
          <w:bCs/>
          <w:lang w:val="en-US"/>
        </w:rPr>
      </w:pPr>
      <w:r>
        <w:rPr>
          <w:b/>
          <w:bCs/>
          <w:lang w:val="en-US"/>
        </w:rPr>
        <w:t>Friday 12</w:t>
      </w:r>
      <w:r w:rsidRPr="00E37800">
        <w:rPr>
          <w:b/>
          <w:bCs/>
          <w:vertAlign w:val="superscript"/>
          <w:lang w:val="en-US"/>
        </w:rPr>
        <w:t>th</w:t>
      </w:r>
      <w:r>
        <w:rPr>
          <w:b/>
          <w:bCs/>
          <w:lang w:val="en-US"/>
        </w:rPr>
        <w:t xml:space="preserve"> January 2024</w:t>
      </w:r>
    </w:p>
    <w:p w14:paraId="0203E84D" w14:textId="77777777" w:rsidR="00E37800" w:rsidRDefault="00E37800">
      <w:pPr>
        <w:rPr>
          <w:lang w:val="en-US"/>
        </w:rPr>
      </w:pPr>
    </w:p>
    <w:p w14:paraId="348948B2" w14:textId="474A21EA" w:rsidR="00E604A6" w:rsidRDefault="002C3F2C">
      <w:pPr>
        <w:rPr>
          <w:lang w:val="en-US"/>
        </w:rPr>
      </w:pPr>
      <w:r>
        <w:rPr>
          <w:lang w:val="en-US"/>
        </w:rPr>
        <w:t xml:space="preserve">Dear Parents and </w:t>
      </w:r>
      <w:proofErr w:type="spellStart"/>
      <w:r>
        <w:rPr>
          <w:lang w:val="en-US"/>
        </w:rPr>
        <w:t>Carers</w:t>
      </w:r>
      <w:proofErr w:type="spellEnd"/>
      <w:r>
        <w:rPr>
          <w:lang w:val="en-US"/>
        </w:rPr>
        <w:t>,</w:t>
      </w:r>
    </w:p>
    <w:p w14:paraId="52604FE4" w14:textId="5A8D6C0C" w:rsidR="002C3F2C" w:rsidRDefault="002C3F2C">
      <w:pPr>
        <w:rPr>
          <w:lang w:val="en-US"/>
        </w:rPr>
      </w:pPr>
      <w:r>
        <w:rPr>
          <w:lang w:val="en-US"/>
        </w:rPr>
        <w:t xml:space="preserve">A warm welcome back and a Happy New Year to you all. We hope you enjoyed a lovely break over the festive season. </w:t>
      </w:r>
    </w:p>
    <w:p w14:paraId="040085CE" w14:textId="28B709C6" w:rsidR="00F57584" w:rsidRDefault="002C3F2C">
      <w:pPr>
        <w:rPr>
          <w:lang w:val="en-US"/>
        </w:rPr>
      </w:pPr>
      <w:r>
        <w:rPr>
          <w:lang w:val="en-US"/>
        </w:rPr>
        <w:t>It has been lovely to welcome the children back to school this week</w:t>
      </w:r>
      <w:r w:rsidR="00F57584">
        <w:rPr>
          <w:lang w:val="en-US"/>
        </w:rPr>
        <w:t>, especially as we have had lots of new resources to share with them including new OPAL and PE equipment and brand new resources for our reception classroom</w:t>
      </w:r>
      <w:r w:rsidR="0084066A">
        <w:rPr>
          <w:lang w:val="en-US"/>
        </w:rPr>
        <w:t xml:space="preserve">, which staff worked hard to </w:t>
      </w:r>
      <w:proofErr w:type="spellStart"/>
      <w:r w:rsidR="0084066A">
        <w:rPr>
          <w:lang w:val="en-US"/>
        </w:rPr>
        <w:t>organise</w:t>
      </w:r>
      <w:proofErr w:type="spellEnd"/>
      <w:r w:rsidR="0084066A">
        <w:rPr>
          <w:lang w:val="en-US"/>
        </w:rPr>
        <w:t xml:space="preserve"> and set up on during our INSET day on Monday. </w:t>
      </w:r>
    </w:p>
    <w:p w14:paraId="7E6ED8F5" w14:textId="1E8D61B4" w:rsidR="0084066A" w:rsidRPr="0084066A" w:rsidRDefault="0084066A">
      <w:pPr>
        <w:rPr>
          <w:b/>
          <w:bCs/>
          <w:lang w:val="en-US"/>
        </w:rPr>
      </w:pPr>
      <w:r w:rsidRPr="0084066A">
        <w:rPr>
          <w:b/>
          <w:bCs/>
          <w:lang w:val="en-US"/>
        </w:rPr>
        <w:t>OPAL</w:t>
      </w:r>
    </w:p>
    <w:p w14:paraId="4A684674" w14:textId="450C2832" w:rsidR="00F57584" w:rsidRDefault="00F57584">
      <w:pPr>
        <w:rPr>
          <w:lang w:val="en-US"/>
        </w:rPr>
      </w:pPr>
      <w:proofErr w:type="spellStart"/>
      <w:r>
        <w:rPr>
          <w:lang w:val="en-US"/>
        </w:rPr>
        <w:t>Mrs</w:t>
      </w:r>
      <w:proofErr w:type="spellEnd"/>
      <w:r>
        <w:rPr>
          <w:lang w:val="en-US"/>
        </w:rPr>
        <w:t xml:space="preserve"> O’Neill held an assembly on Tuesday morning to share with the children </w:t>
      </w:r>
      <w:r w:rsidR="00371437">
        <w:rPr>
          <w:lang w:val="en-US"/>
        </w:rPr>
        <w:t xml:space="preserve">our </w:t>
      </w:r>
      <w:r>
        <w:rPr>
          <w:lang w:val="en-US"/>
        </w:rPr>
        <w:t>wonderful new resources for OPAL, which they will be able to enjoy during their lunchtime playtimes. Along with our fab new sandpit, we now have a set of pedal bikes and scooters for children to use on the track. We also have lots of new ‘small world’ toys and we have created zones for different types of play on both playgrounds. We continue to enjoy working on the OPAL project and making playtimes more exciting for the children. It is important to us that there is equipment to cater for all children’s interests, so we will continue to develop our playtime provision as we move forward.</w:t>
      </w:r>
    </w:p>
    <w:p w14:paraId="3FD09ECD" w14:textId="5B14FC10" w:rsidR="00371437" w:rsidRDefault="00371437">
      <w:pPr>
        <w:rPr>
          <w:lang w:val="en-US"/>
        </w:rPr>
      </w:pPr>
      <w:r>
        <w:rPr>
          <w:lang w:val="en-US"/>
        </w:rPr>
        <w:t>We would very much like to develop our large play/ building area and we are in need of large plastic bread crates and wooden pallets. We have reached out to a number of local businesses to ask for items that might no longer be used, but none have been able to help. If you know of any business that might be able to donate items such as these</w:t>
      </w:r>
      <w:r w:rsidR="0084066A">
        <w:rPr>
          <w:lang w:val="en-US"/>
        </w:rPr>
        <w:t>,</w:t>
      </w:r>
      <w:r>
        <w:rPr>
          <w:lang w:val="en-US"/>
        </w:rPr>
        <w:t xml:space="preserve"> please get in touch with </w:t>
      </w:r>
      <w:proofErr w:type="spellStart"/>
      <w:r>
        <w:rPr>
          <w:lang w:val="en-US"/>
        </w:rPr>
        <w:t>Mrs</w:t>
      </w:r>
      <w:proofErr w:type="spellEnd"/>
      <w:r>
        <w:rPr>
          <w:lang w:val="en-US"/>
        </w:rPr>
        <w:t xml:space="preserve"> O’Neill. </w:t>
      </w:r>
    </w:p>
    <w:p w14:paraId="75623116" w14:textId="4D0FC344" w:rsidR="00371437" w:rsidRDefault="0084066A">
      <w:pPr>
        <w:rPr>
          <w:b/>
          <w:bCs/>
          <w:lang w:val="en-US"/>
        </w:rPr>
      </w:pPr>
      <w:r w:rsidRPr="0084066A">
        <w:rPr>
          <w:b/>
          <w:bCs/>
          <w:lang w:val="en-US"/>
        </w:rPr>
        <w:t>Reception Class</w:t>
      </w:r>
    </w:p>
    <w:p w14:paraId="70C2D793" w14:textId="0D4B2F91" w:rsidR="0084066A" w:rsidRDefault="0084066A">
      <w:pPr>
        <w:rPr>
          <w:lang w:val="en-US"/>
        </w:rPr>
      </w:pPr>
      <w:r>
        <w:rPr>
          <w:lang w:val="en-US"/>
        </w:rPr>
        <w:t xml:space="preserve">We have been thrilled to install new furniture and resources in the reception classroom, which looks beautiful. The children were very excited when they arrived on Tuesday morning to find a new, </w:t>
      </w:r>
      <w:proofErr w:type="spellStart"/>
      <w:r>
        <w:rPr>
          <w:lang w:val="en-US"/>
        </w:rPr>
        <w:t>cosy</w:t>
      </w:r>
      <w:proofErr w:type="spellEnd"/>
      <w:r>
        <w:rPr>
          <w:lang w:val="en-US"/>
        </w:rPr>
        <w:t xml:space="preserve"> reading area and building area, along with new carpets, tables and chairs and lots of play resources to ignite the children’s imaginations. Look out for photos on our Facebook page!</w:t>
      </w:r>
    </w:p>
    <w:p w14:paraId="7C9114AD" w14:textId="477DBEEA" w:rsidR="0084066A" w:rsidRDefault="0084066A">
      <w:pPr>
        <w:rPr>
          <w:b/>
          <w:bCs/>
          <w:lang w:val="en-US"/>
        </w:rPr>
      </w:pPr>
      <w:r>
        <w:rPr>
          <w:b/>
          <w:bCs/>
          <w:lang w:val="en-US"/>
        </w:rPr>
        <w:t>Attendance</w:t>
      </w:r>
    </w:p>
    <w:p w14:paraId="3E11FFFC" w14:textId="4CE51AAD" w:rsidR="0084066A" w:rsidRDefault="0084066A">
      <w:pPr>
        <w:rPr>
          <w:lang w:val="en-US"/>
        </w:rPr>
      </w:pPr>
      <w:r>
        <w:rPr>
          <w:lang w:val="en-US"/>
        </w:rPr>
        <w:t>We still have lots of winter bugs and viruses around, but hopefully a good rest over the two</w:t>
      </w:r>
      <w:r w:rsidR="005F0215">
        <w:rPr>
          <w:lang w:val="en-US"/>
        </w:rPr>
        <w:t>-</w:t>
      </w:r>
      <w:r>
        <w:rPr>
          <w:lang w:val="en-US"/>
        </w:rPr>
        <w:t xml:space="preserve">week break has helped many of us to shake off </w:t>
      </w:r>
      <w:r w:rsidR="005F0215">
        <w:rPr>
          <w:lang w:val="en-US"/>
        </w:rPr>
        <w:t xml:space="preserve">any lingering germs. It has been great to see the majority of children return appearing fighting fit and ready for the term ahead. </w:t>
      </w:r>
    </w:p>
    <w:p w14:paraId="0C3D4C2C" w14:textId="491FDF3D" w:rsidR="005F0215" w:rsidRDefault="005F0215">
      <w:pPr>
        <w:rPr>
          <w:lang w:val="en-US"/>
        </w:rPr>
      </w:pPr>
      <w:r>
        <w:rPr>
          <w:lang w:val="en-US"/>
        </w:rPr>
        <w:t xml:space="preserve">Please remember that the gate is open from 8.30am each morning and will be closed promptly at 8.45am when children should be in their classrooms ready for registration. </w:t>
      </w:r>
    </w:p>
    <w:p w14:paraId="73BF9B40" w14:textId="408DB9A9" w:rsidR="005F0215" w:rsidRDefault="005F0215">
      <w:pPr>
        <w:rPr>
          <w:lang w:val="en-US"/>
        </w:rPr>
      </w:pPr>
      <w:r>
        <w:rPr>
          <w:lang w:val="en-US"/>
        </w:rPr>
        <w:t xml:space="preserve">We will re-introduce our class attendance competition from next week, our first full week in school. </w:t>
      </w:r>
    </w:p>
    <w:p w14:paraId="5062B294" w14:textId="1F256236" w:rsidR="00487E79" w:rsidRDefault="00487E79">
      <w:pPr>
        <w:rPr>
          <w:b/>
          <w:bCs/>
          <w:lang w:val="en-US"/>
        </w:rPr>
      </w:pPr>
      <w:r w:rsidRPr="00487E79">
        <w:rPr>
          <w:b/>
          <w:bCs/>
          <w:lang w:val="en-US"/>
        </w:rPr>
        <w:t>World Book Day</w:t>
      </w:r>
    </w:p>
    <w:p w14:paraId="7527095D" w14:textId="2B26F362" w:rsidR="00487E79" w:rsidRDefault="00487E79">
      <w:pPr>
        <w:rPr>
          <w:lang w:val="en-US"/>
        </w:rPr>
      </w:pPr>
      <w:r>
        <w:rPr>
          <w:lang w:val="en-US"/>
        </w:rPr>
        <w:t>We will be celebrating National World Book Day on Thursday 7</w:t>
      </w:r>
      <w:r w:rsidRPr="00487E79">
        <w:rPr>
          <w:vertAlign w:val="superscript"/>
          <w:lang w:val="en-US"/>
        </w:rPr>
        <w:t>th</w:t>
      </w:r>
      <w:r>
        <w:rPr>
          <w:lang w:val="en-US"/>
        </w:rPr>
        <w:t xml:space="preserve"> March and the children will be allowed to come to school dressed as a </w:t>
      </w:r>
      <w:proofErr w:type="spellStart"/>
      <w:r>
        <w:rPr>
          <w:lang w:val="en-US"/>
        </w:rPr>
        <w:t>favourite</w:t>
      </w:r>
      <w:proofErr w:type="spellEnd"/>
      <w:r>
        <w:rPr>
          <w:lang w:val="en-US"/>
        </w:rPr>
        <w:t xml:space="preserve"> book character. Please look out for more details as we approach the date. </w:t>
      </w:r>
    </w:p>
    <w:p w14:paraId="0246631B" w14:textId="741C8117" w:rsidR="00487E79" w:rsidRPr="00487E79" w:rsidRDefault="00487E79" w:rsidP="00487E79">
      <w:r w:rsidRPr="00487E79">
        <w:rPr>
          <w:lang w:val="en-US"/>
        </w:rPr>
        <w:lastRenderedPageBreak/>
        <w:t>In the meantime</w:t>
      </w:r>
      <w:r>
        <w:rPr>
          <w:lang w:val="en-US"/>
        </w:rPr>
        <w:t xml:space="preserve">, </w:t>
      </w:r>
      <w:r>
        <w:t xml:space="preserve">our local </w:t>
      </w:r>
      <w:r w:rsidRPr="00487E79">
        <w:t xml:space="preserve">public libraries will be offering World Book Day fancy dress swaps from 1 February to 6 March. Costumes can be donated to Barnton, </w:t>
      </w:r>
      <w:proofErr w:type="spellStart"/>
      <w:r w:rsidRPr="00487E79">
        <w:t>Blacon</w:t>
      </w:r>
      <w:proofErr w:type="spellEnd"/>
      <w:r w:rsidRPr="00487E79">
        <w:t xml:space="preserve">, Frodsham, Hope Farm, </w:t>
      </w:r>
      <w:proofErr w:type="spellStart"/>
      <w:r w:rsidRPr="00487E79">
        <w:t>Lache</w:t>
      </w:r>
      <w:proofErr w:type="spellEnd"/>
      <w:r w:rsidRPr="00487E79">
        <w:t>, Little Sutton, Neston, Northwich, Sandiway and Wharton libraries during the duration of the scheme. Anyone can then see what is available and take what is needed for their child, no donation needed.</w:t>
      </w:r>
    </w:p>
    <w:p w14:paraId="6154BBE7" w14:textId="7CD2D048" w:rsidR="00487E79" w:rsidRPr="00487E79" w:rsidRDefault="00487E79" w:rsidP="00487E79">
      <w:pPr>
        <w:rPr>
          <w:i/>
          <w:iCs/>
        </w:rPr>
      </w:pPr>
      <w:r>
        <w:rPr>
          <w:i/>
          <w:iCs/>
        </w:rPr>
        <w:t xml:space="preserve">A message from the library service: </w:t>
      </w:r>
    </w:p>
    <w:p w14:paraId="0AB9767F" w14:textId="77777777" w:rsidR="00487E79" w:rsidRPr="00487E79" w:rsidRDefault="00487E79" w:rsidP="00487E79">
      <w:pPr>
        <w:rPr>
          <w:i/>
          <w:iCs/>
        </w:rPr>
      </w:pPr>
      <w:r w:rsidRPr="00487E79">
        <w:rPr>
          <w:i/>
          <w:iCs/>
        </w:rPr>
        <w:t xml:space="preserve">“Do your bit to help save the environment and money this year, by donating unwanted World Book Day fancy dress costumes at Barnton, </w:t>
      </w:r>
      <w:proofErr w:type="spellStart"/>
      <w:r w:rsidRPr="00487E79">
        <w:rPr>
          <w:i/>
          <w:iCs/>
        </w:rPr>
        <w:t>Blacon</w:t>
      </w:r>
      <w:proofErr w:type="spellEnd"/>
      <w:r w:rsidRPr="00487E79">
        <w:rPr>
          <w:i/>
          <w:iCs/>
        </w:rPr>
        <w:t xml:space="preserve">, Frodsham, Hope Farm, </w:t>
      </w:r>
      <w:proofErr w:type="spellStart"/>
      <w:r w:rsidRPr="00487E79">
        <w:rPr>
          <w:i/>
          <w:iCs/>
        </w:rPr>
        <w:t>Lache</w:t>
      </w:r>
      <w:proofErr w:type="spellEnd"/>
      <w:r w:rsidRPr="00487E79">
        <w:rPr>
          <w:i/>
          <w:iCs/>
        </w:rPr>
        <w:t>, Little Sutton, Neston, Northwich, Sandiway and Wharton libraries. Donated costumes will be quickly checked and put out for those who need them (no donation or payment required) from Thursday 1 February to Wednesday 6 March. And, while you’re there, make sure to get a </w:t>
      </w:r>
      <w:r w:rsidRPr="00487E79">
        <w:rPr>
          <w:rStyle w:val="markhk401ximn"/>
          <w:rFonts w:cstheme="minorHAnsi"/>
          <w:i/>
          <w:iCs/>
          <w:bdr w:val="none" w:sz="0" w:space="0" w:color="auto" w:frame="1"/>
        </w:rPr>
        <w:t>library</w:t>
      </w:r>
      <w:r w:rsidRPr="00487E79">
        <w:rPr>
          <w:i/>
          <w:iCs/>
        </w:rPr>
        <w:t> card, no ID required, or take out a book.”</w:t>
      </w:r>
    </w:p>
    <w:p w14:paraId="7D637121" w14:textId="74FD2733" w:rsidR="00487E79" w:rsidRDefault="00487E79">
      <w:pPr>
        <w:rPr>
          <w:rFonts w:cstheme="minorHAnsi"/>
          <w:b/>
          <w:bCs/>
          <w:sz w:val="24"/>
          <w:szCs w:val="24"/>
          <w:lang w:val="en-US"/>
        </w:rPr>
      </w:pPr>
      <w:r>
        <w:rPr>
          <w:rFonts w:cstheme="minorHAnsi"/>
          <w:b/>
          <w:bCs/>
          <w:sz w:val="24"/>
          <w:szCs w:val="24"/>
          <w:lang w:val="en-US"/>
        </w:rPr>
        <w:t>Parents’ Evenings – save the dates!</w:t>
      </w:r>
    </w:p>
    <w:p w14:paraId="2ED5B428" w14:textId="13CA6912" w:rsidR="00487E79" w:rsidRDefault="00487E79">
      <w:pPr>
        <w:rPr>
          <w:rFonts w:cstheme="minorHAnsi"/>
          <w:sz w:val="24"/>
          <w:szCs w:val="24"/>
          <w:lang w:val="en-US"/>
        </w:rPr>
      </w:pPr>
      <w:r>
        <w:rPr>
          <w:rFonts w:cstheme="minorHAnsi"/>
          <w:sz w:val="24"/>
          <w:szCs w:val="24"/>
          <w:lang w:val="en-US"/>
        </w:rPr>
        <w:t>We will hold parents</w:t>
      </w:r>
      <w:r w:rsidR="00E37800">
        <w:rPr>
          <w:rFonts w:cstheme="minorHAnsi"/>
          <w:sz w:val="24"/>
          <w:szCs w:val="24"/>
          <w:lang w:val="en-US"/>
        </w:rPr>
        <w:t>’</w:t>
      </w:r>
      <w:r>
        <w:rPr>
          <w:rFonts w:cstheme="minorHAnsi"/>
          <w:sz w:val="24"/>
          <w:szCs w:val="24"/>
          <w:lang w:val="en-US"/>
        </w:rPr>
        <w:t xml:space="preserve"> evenings on Tuesday 19</w:t>
      </w:r>
      <w:r w:rsidRPr="00487E79">
        <w:rPr>
          <w:rFonts w:cstheme="minorHAnsi"/>
          <w:sz w:val="24"/>
          <w:szCs w:val="24"/>
          <w:vertAlign w:val="superscript"/>
          <w:lang w:val="en-US"/>
        </w:rPr>
        <w:t>th</w:t>
      </w:r>
      <w:r>
        <w:rPr>
          <w:rFonts w:cstheme="minorHAnsi"/>
          <w:sz w:val="24"/>
          <w:szCs w:val="24"/>
          <w:lang w:val="en-US"/>
        </w:rPr>
        <w:t xml:space="preserve"> March and Thursday 21</w:t>
      </w:r>
      <w:r w:rsidRPr="00487E79">
        <w:rPr>
          <w:rFonts w:cstheme="minorHAnsi"/>
          <w:sz w:val="24"/>
          <w:szCs w:val="24"/>
          <w:vertAlign w:val="superscript"/>
          <w:lang w:val="en-US"/>
        </w:rPr>
        <w:t>st</w:t>
      </w:r>
      <w:r>
        <w:rPr>
          <w:rFonts w:cstheme="minorHAnsi"/>
          <w:sz w:val="24"/>
          <w:szCs w:val="24"/>
          <w:lang w:val="en-US"/>
        </w:rPr>
        <w:t xml:space="preserve"> March. Please look out for more information nearer the time. Parents of children who are on our SEN register will, once again, be offered an additional appointment to meet with our SENCO, </w:t>
      </w:r>
      <w:proofErr w:type="spellStart"/>
      <w:r>
        <w:rPr>
          <w:rFonts w:cstheme="minorHAnsi"/>
          <w:sz w:val="24"/>
          <w:szCs w:val="24"/>
          <w:lang w:val="en-US"/>
        </w:rPr>
        <w:t>Mrs</w:t>
      </w:r>
      <w:proofErr w:type="spellEnd"/>
      <w:r>
        <w:rPr>
          <w:rFonts w:cstheme="minorHAnsi"/>
          <w:sz w:val="24"/>
          <w:szCs w:val="24"/>
          <w:lang w:val="en-US"/>
        </w:rPr>
        <w:t xml:space="preserve"> O’Neill. </w:t>
      </w:r>
    </w:p>
    <w:p w14:paraId="73695B08" w14:textId="16505C35" w:rsidR="00487E79" w:rsidRDefault="009B76AF">
      <w:pPr>
        <w:rPr>
          <w:rFonts w:cstheme="minorHAnsi"/>
          <w:b/>
          <w:bCs/>
          <w:sz w:val="24"/>
          <w:szCs w:val="24"/>
          <w:lang w:val="en-US"/>
        </w:rPr>
      </w:pPr>
      <w:r w:rsidRPr="009B76AF">
        <w:rPr>
          <w:rFonts w:cstheme="minorHAnsi"/>
          <w:b/>
          <w:bCs/>
          <w:sz w:val="24"/>
          <w:szCs w:val="24"/>
          <w:lang w:val="en-US"/>
        </w:rPr>
        <w:t>Year 6</w:t>
      </w:r>
    </w:p>
    <w:p w14:paraId="23EE17C6" w14:textId="135B91F5" w:rsidR="009B76AF" w:rsidRDefault="009B76AF">
      <w:pPr>
        <w:rPr>
          <w:rFonts w:cstheme="minorHAnsi"/>
          <w:sz w:val="24"/>
          <w:szCs w:val="24"/>
          <w:lang w:val="en-US"/>
        </w:rPr>
      </w:pPr>
      <w:r>
        <w:rPr>
          <w:rFonts w:cstheme="minorHAnsi"/>
          <w:sz w:val="24"/>
          <w:szCs w:val="24"/>
          <w:lang w:val="en-US"/>
        </w:rPr>
        <w:t xml:space="preserve">Our Year 6 hoodies have arrived! The children are thrilled with their leavers’ hoodies, which have been paid for by Friends of Leftwich Primary School. Thank you! Children may wear their new tops on Mondays and Fridays. </w:t>
      </w:r>
    </w:p>
    <w:p w14:paraId="20A23741" w14:textId="77777777" w:rsidR="00F52268" w:rsidRDefault="00F52268" w:rsidP="009B76AF">
      <w:pPr>
        <w:pStyle w:val="xmsonormal"/>
        <w:shd w:val="clear" w:color="auto" w:fill="FFFFFF"/>
        <w:spacing w:before="0" w:beforeAutospacing="0" w:after="0" w:afterAutospacing="0"/>
        <w:rPr>
          <w:rFonts w:asciiTheme="minorHAnsi" w:hAnsiTheme="minorHAnsi" w:cstheme="minorHAnsi"/>
          <w:color w:val="242424"/>
          <w:sz w:val="22"/>
          <w:szCs w:val="22"/>
          <w:bdr w:val="none" w:sz="0" w:space="0" w:color="auto" w:frame="1"/>
        </w:rPr>
      </w:pPr>
    </w:p>
    <w:p w14:paraId="35149C13" w14:textId="767477E1" w:rsidR="00F52268" w:rsidRPr="00F52268" w:rsidRDefault="00F52268" w:rsidP="00F52268">
      <w:pPr>
        <w:rPr>
          <w:rFonts w:cstheme="minorHAnsi"/>
          <w:b/>
          <w:bCs/>
          <w:bdr w:val="none" w:sz="0" w:space="0" w:color="auto" w:frame="1"/>
        </w:rPr>
      </w:pPr>
      <w:r w:rsidRPr="00F52268">
        <w:rPr>
          <w:rFonts w:cstheme="minorHAnsi"/>
          <w:b/>
          <w:bCs/>
          <w:bdr w:val="none" w:sz="0" w:space="0" w:color="auto" w:frame="1"/>
        </w:rPr>
        <w:t>Help with budgeting</w:t>
      </w:r>
    </w:p>
    <w:p w14:paraId="3037E53E" w14:textId="143B8CBD" w:rsidR="009B76AF" w:rsidRDefault="009B76AF" w:rsidP="00F52268">
      <w:pPr>
        <w:rPr>
          <w:rFonts w:cstheme="minorHAnsi"/>
          <w:bdr w:val="none" w:sz="0" w:space="0" w:color="auto" w:frame="1"/>
        </w:rPr>
      </w:pPr>
      <w:r w:rsidRPr="00F52268">
        <w:rPr>
          <w:rFonts w:cstheme="minorHAnsi"/>
          <w:bdr w:val="none" w:sz="0" w:space="0" w:color="auto" w:frame="1"/>
        </w:rPr>
        <w:t xml:space="preserve">Vale Royal Housing are running a </w:t>
      </w:r>
      <w:r w:rsidRPr="00F52268">
        <w:rPr>
          <w:rFonts w:cstheme="minorHAnsi"/>
          <w:bdr w:val="none" w:sz="0" w:space="0" w:color="auto" w:frame="1"/>
        </w:rPr>
        <w:t xml:space="preserve">series of fun, friendly and informal workshops in the café area of the </w:t>
      </w:r>
      <w:r w:rsidRPr="00E07230">
        <w:rPr>
          <w:rFonts w:cstheme="minorHAnsi"/>
          <w:b/>
          <w:bCs/>
          <w:bdr w:val="none" w:sz="0" w:space="0" w:color="auto" w:frame="1"/>
        </w:rPr>
        <w:t>church from Tuesday 16</w:t>
      </w:r>
      <w:r w:rsidRPr="00E07230">
        <w:rPr>
          <w:rFonts w:cstheme="minorHAnsi"/>
          <w:b/>
          <w:bCs/>
          <w:bdr w:val="none" w:sz="0" w:space="0" w:color="auto" w:frame="1"/>
          <w:vertAlign w:val="superscript"/>
        </w:rPr>
        <w:t>th</w:t>
      </w:r>
      <w:r w:rsidRPr="00E07230">
        <w:rPr>
          <w:rFonts w:cstheme="minorHAnsi"/>
          <w:b/>
          <w:bCs/>
          <w:bdr w:val="none" w:sz="0" w:space="0" w:color="auto" w:frame="1"/>
        </w:rPr>
        <w:t> January, straight after school drop off.</w:t>
      </w:r>
      <w:r w:rsidRPr="00F52268">
        <w:rPr>
          <w:rFonts w:cstheme="minorHAnsi"/>
          <w:bdr w:val="none" w:sz="0" w:space="0" w:color="auto" w:frame="1"/>
        </w:rPr>
        <w:t xml:space="preserve">   The aim of the sessions is to enable people to gain new skills and knowledge around their spending and budgeting. We have already delivered this in several primary schools locally and it has worked well.</w:t>
      </w:r>
    </w:p>
    <w:p w14:paraId="4B92ED13" w14:textId="3EC49F31" w:rsidR="00F52268" w:rsidRPr="00F52268" w:rsidRDefault="00F52268" w:rsidP="00F52268">
      <w:pPr>
        <w:rPr>
          <w:rFonts w:cstheme="minorHAnsi"/>
          <w:i/>
          <w:iCs/>
          <w:bdr w:val="none" w:sz="0" w:space="0" w:color="auto" w:frame="1"/>
        </w:rPr>
      </w:pPr>
      <w:r>
        <w:rPr>
          <w:rFonts w:cstheme="minorHAnsi"/>
          <w:i/>
          <w:iCs/>
          <w:bdr w:val="none" w:sz="0" w:space="0" w:color="auto" w:frame="1"/>
        </w:rPr>
        <w:t xml:space="preserve">A message from Lyn who will has organised the workshops: </w:t>
      </w:r>
    </w:p>
    <w:p w14:paraId="2CFB4A6B" w14:textId="77777777" w:rsidR="00E07230" w:rsidRDefault="00F52268" w:rsidP="00F52268">
      <w:pPr>
        <w:rPr>
          <w:rFonts w:ascii="Calibri" w:hAnsi="Calibri" w:cs="Calibri"/>
          <w:i/>
          <w:iCs/>
          <w:color w:val="242424"/>
          <w:shd w:val="clear" w:color="auto" w:fill="FFFFFF"/>
        </w:rPr>
      </w:pPr>
      <w:r>
        <w:rPr>
          <w:rFonts w:ascii="Calibri" w:hAnsi="Calibri" w:cs="Calibri"/>
          <w:i/>
          <w:iCs/>
          <w:color w:val="242424"/>
          <w:shd w:val="clear" w:color="auto" w:fill="FFFFFF"/>
        </w:rPr>
        <w:t>‘</w:t>
      </w:r>
      <w:r w:rsidRPr="00F52268">
        <w:rPr>
          <w:rFonts w:ascii="Calibri" w:hAnsi="Calibri" w:cs="Calibri"/>
          <w:i/>
          <w:iCs/>
          <w:color w:val="242424"/>
          <w:shd w:val="clear" w:color="auto" w:fill="FFFFFF"/>
        </w:rPr>
        <w:t>We welcome everyone to our workshops; we have had participants from the age of 19-94! People are very welcome to bring friends, relatives, neighbours, and babies in pushchairs. Everything is free; the sessions are very supportive and non-judgemental- we certainly don’t expect people to share any personal things.</w:t>
      </w:r>
      <w:r w:rsidR="00E07230">
        <w:rPr>
          <w:rFonts w:ascii="Calibri" w:hAnsi="Calibri" w:cs="Calibri"/>
          <w:i/>
          <w:iCs/>
          <w:color w:val="242424"/>
          <w:shd w:val="clear" w:color="auto" w:fill="FFFFFF"/>
        </w:rPr>
        <w:t xml:space="preserve"> </w:t>
      </w:r>
    </w:p>
    <w:p w14:paraId="30ED75E2" w14:textId="18E42E1B" w:rsidR="00F52268" w:rsidRPr="00E07230" w:rsidRDefault="00E07230" w:rsidP="00F52268">
      <w:pPr>
        <w:rPr>
          <w:rFonts w:ascii="Calibri" w:hAnsi="Calibri" w:cs="Calibri"/>
          <w:i/>
          <w:iCs/>
          <w:color w:val="242424"/>
          <w:shd w:val="clear" w:color="auto" w:fill="FFFFFF"/>
        </w:rPr>
      </w:pPr>
      <w:r>
        <w:rPr>
          <w:rFonts w:ascii="Calibri" w:hAnsi="Calibri" w:cs="Calibri"/>
          <w:i/>
          <w:iCs/>
          <w:color w:val="242424"/>
          <w:shd w:val="clear" w:color="auto" w:fill="FFFFFF"/>
        </w:rPr>
        <w:t>W</w:t>
      </w:r>
      <w:r w:rsidRPr="00E07230">
        <w:rPr>
          <w:rFonts w:ascii="Calibri" w:hAnsi="Calibri" w:cs="Calibri"/>
          <w:i/>
          <w:iCs/>
          <w:color w:val="242424"/>
          <w:shd w:val="clear" w:color="auto" w:fill="FFFFFF"/>
        </w:rPr>
        <w:t>e cover a wide range of sessions including- shopping and cooking on a budget, reducing your utility bills, writing a household budget that works, shopping safely on the internet, how to improve your credit score and address debt, days out on a budget, DIY on a budget and many more!</w:t>
      </w:r>
      <w:r>
        <w:rPr>
          <w:rFonts w:ascii="Calibri" w:hAnsi="Calibri" w:cs="Calibri"/>
          <w:i/>
          <w:iCs/>
          <w:color w:val="242424"/>
          <w:shd w:val="clear" w:color="auto" w:fill="FFFFFF"/>
        </w:rPr>
        <w:t>’</w:t>
      </w:r>
    </w:p>
    <w:p w14:paraId="408329CE" w14:textId="04C98F37" w:rsidR="00F52268" w:rsidRDefault="00F52268" w:rsidP="00F52268">
      <w:pPr>
        <w:rPr>
          <w:rFonts w:ascii="Calibri" w:hAnsi="Calibri" w:cs="Calibri"/>
          <w:i/>
          <w:iCs/>
          <w:color w:val="242424"/>
          <w:shd w:val="clear" w:color="auto" w:fill="FFFFFF"/>
        </w:rPr>
      </w:pPr>
    </w:p>
    <w:tbl>
      <w:tblPr>
        <w:tblStyle w:val="TableGrid"/>
        <w:tblW w:w="0" w:type="auto"/>
        <w:tblLook w:val="04A0" w:firstRow="1" w:lastRow="0" w:firstColumn="1" w:lastColumn="0" w:noHBand="0" w:noVBand="1"/>
      </w:tblPr>
      <w:tblGrid>
        <w:gridCol w:w="2430"/>
        <w:gridCol w:w="3094"/>
        <w:gridCol w:w="1518"/>
        <w:gridCol w:w="1974"/>
      </w:tblGrid>
      <w:tr w:rsidR="00E07230" w14:paraId="7315CCB0" w14:textId="77777777" w:rsidTr="005A448E">
        <w:tc>
          <w:tcPr>
            <w:tcW w:w="2430" w:type="dxa"/>
          </w:tcPr>
          <w:p w14:paraId="0DA2D4E5" w14:textId="77777777" w:rsidR="00E07230" w:rsidRDefault="00E07230" w:rsidP="005A448E">
            <w:pPr>
              <w:rPr>
                <w:b/>
                <w:bCs/>
                <w:lang w:val="en-US"/>
              </w:rPr>
            </w:pPr>
            <w:r>
              <w:rPr>
                <w:b/>
                <w:bCs/>
                <w:lang w:val="en-US"/>
              </w:rPr>
              <w:t>Event</w:t>
            </w:r>
          </w:p>
        </w:tc>
        <w:tc>
          <w:tcPr>
            <w:tcW w:w="3094" w:type="dxa"/>
          </w:tcPr>
          <w:p w14:paraId="3ACE01ED" w14:textId="77777777" w:rsidR="00E07230" w:rsidRDefault="00E07230" w:rsidP="005A448E">
            <w:pPr>
              <w:rPr>
                <w:b/>
                <w:bCs/>
                <w:lang w:val="en-US"/>
              </w:rPr>
            </w:pPr>
            <w:r>
              <w:rPr>
                <w:b/>
                <w:bCs/>
                <w:lang w:val="en-US"/>
              </w:rPr>
              <w:t>Date</w:t>
            </w:r>
          </w:p>
        </w:tc>
        <w:tc>
          <w:tcPr>
            <w:tcW w:w="1518" w:type="dxa"/>
          </w:tcPr>
          <w:p w14:paraId="0C2CA570" w14:textId="77777777" w:rsidR="00E07230" w:rsidRDefault="00E07230" w:rsidP="005A448E">
            <w:pPr>
              <w:rPr>
                <w:b/>
                <w:bCs/>
                <w:lang w:val="en-US"/>
              </w:rPr>
            </w:pPr>
            <w:r>
              <w:rPr>
                <w:b/>
                <w:bCs/>
                <w:lang w:val="en-US"/>
              </w:rPr>
              <w:t>Time</w:t>
            </w:r>
          </w:p>
        </w:tc>
        <w:tc>
          <w:tcPr>
            <w:tcW w:w="1974" w:type="dxa"/>
          </w:tcPr>
          <w:p w14:paraId="27D35FFA" w14:textId="77777777" w:rsidR="00E07230" w:rsidRDefault="00E07230" w:rsidP="005A448E">
            <w:pPr>
              <w:rPr>
                <w:b/>
                <w:bCs/>
                <w:lang w:val="en-US"/>
              </w:rPr>
            </w:pPr>
            <w:r>
              <w:rPr>
                <w:b/>
                <w:bCs/>
                <w:lang w:val="en-US"/>
              </w:rPr>
              <w:t>Classes involved</w:t>
            </w:r>
          </w:p>
        </w:tc>
      </w:tr>
      <w:tr w:rsidR="00E07230" w14:paraId="21DA6696" w14:textId="77777777" w:rsidTr="005A448E">
        <w:tc>
          <w:tcPr>
            <w:tcW w:w="2430" w:type="dxa"/>
          </w:tcPr>
          <w:p w14:paraId="17D20CC2" w14:textId="6CFAC148" w:rsidR="00E07230" w:rsidRDefault="00E07230" w:rsidP="005A448E">
            <w:pPr>
              <w:rPr>
                <w:lang w:val="en-US"/>
              </w:rPr>
            </w:pPr>
            <w:r>
              <w:rPr>
                <w:lang w:val="en-US"/>
              </w:rPr>
              <w:t xml:space="preserve">Valentines Disco </w:t>
            </w:r>
          </w:p>
        </w:tc>
        <w:tc>
          <w:tcPr>
            <w:tcW w:w="3094" w:type="dxa"/>
          </w:tcPr>
          <w:p w14:paraId="70402266" w14:textId="61ED7D17" w:rsidR="00E07230" w:rsidRDefault="00E07230" w:rsidP="005A448E">
            <w:pPr>
              <w:rPr>
                <w:lang w:val="en-US"/>
              </w:rPr>
            </w:pPr>
            <w:r>
              <w:rPr>
                <w:lang w:val="en-US"/>
              </w:rPr>
              <w:t>Wednesday 14</w:t>
            </w:r>
            <w:r w:rsidRPr="00E07230">
              <w:rPr>
                <w:vertAlign w:val="superscript"/>
                <w:lang w:val="en-US"/>
              </w:rPr>
              <w:t>th</w:t>
            </w:r>
            <w:r>
              <w:rPr>
                <w:lang w:val="en-US"/>
              </w:rPr>
              <w:t xml:space="preserve"> February</w:t>
            </w:r>
          </w:p>
        </w:tc>
        <w:tc>
          <w:tcPr>
            <w:tcW w:w="1518" w:type="dxa"/>
          </w:tcPr>
          <w:p w14:paraId="67749E89" w14:textId="691762CA" w:rsidR="00E07230" w:rsidRDefault="00E07230" w:rsidP="005A448E">
            <w:pPr>
              <w:rPr>
                <w:lang w:val="en-US"/>
              </w:rPr>
            </w:pPr>
            <w:r>
              <w:rPr>
                <w:lang w:val="en-US"/>
              </w:rPr>
              <w:t>TBC</w:t>
            </w:r>
          </w:p>
        </w:tc>
        <w:tc>
          <w:tcPr>
            <w:tcW w:w="1974" w:type="dxa"/>
          </w:tcPr>
          <w:p w14:paraId="7FF2D4CB" w14:textId="1F064888" w:rsidR="00E07230" w:rsidRDefault="00E07230" w:rsidP="005A448E">
            <w:pPr>
              <w:rPr>
                <w:lang w:val="en-US"/>
              </w:rPr>
            </w:pPr>
            <w:r>
              <w:rPr>
                <w:lang w:val="en-US"/>
              </w:rPr>
              <w:t>Separate infants and juniors</w:t>
            </w:r>
          </w:p>
        </w:tc>
      </w:tr>
      <w:tr w:rsidR="00E07230" w14:paraId="1AC4C4A4" w14:textId="77777777" w:rsidTr="005A448E">
        <w:tc>
          <w:tcPr>
            <w:tcW w:w="2430" w:type="dxa"/>
          </w:tcPr>
          <w:p w14:paraId="1BB79341" w14:textId="1481CC4A" w:rsidR="00E07230" w:rsidRDefault="00E07230" w:rsidP="005A448E">
            <w:pPr>
              <w:rPr>
                <w:lang w:val="en-US"/>
              </w:rPr>
            </w:pPr>
            <w:r>
              <w:rPr>
                <w:lang w:val="en-US"/>
              </w:rPr>
              <w:t>London visit</w:t>
            </w:r>
          </w:p>
        </w:tc>
        <w:tc>
          <w:tcPr>
            <w:tcW w:w="3094" w:type="dxa"/>
          </w:tcPr>
          <w:p w14:paraId="6C98DB4F" w14:textId="0E7077A1" w:rsidR="00E07230" w:rsidRDefault="00E07230" w:rsidP="005A448E">
            <w:pPr>
              <w:rPr>
                <w:lang w:val="en-US"/>
              </w:rPr>
            </w:pPr>
            <w:r>
              <w:rPr>
                <w:lang w:val="en-US"/>
              </w:rPr>
              <w:t>Thurs 8</w:t>
            </w:r>
            <w:r w:rsidRPr="00E07230">
              <w:rPr>
                <w:vertAlign w:val="superscript"/>
                <w:lang w:val="en-US"/>
              </w:rPr>
              <w:t>th</w:t>
            </w:r>
            <w:r>
              <w:rPr>
                <w:lang w:val="en-US"/>
              </w:rPr>
              <w:t xml:space="preserve"> Feb – Fri 9</w:t>
            </w:r>
            <w:r w:rsidRPr="00E07230">
              <w:rPr>
                <w:vertAlign w:val="superscript"/>
                <w:lang w:val="en-US"/>
              </w:rPr>
              <w:t>th</w:t>
            </w:r>
            <w:r>
              <w:rPr>
                <w:lang w:val="en-US"/>
              </w:rPr>
              <w:t xml:space="preserve"> Feb</w:t>
            </w:r>
          </w:p>
        </w:tc>
        <w:tc>
          <w:tcPr>
            <w:tcW w:w="1518" w:type="dxa"/>
          </w:tcPr>
          <w:p w14:paraId="3F225677" w14:textId="77777777" w:rsidR="00E07230" w:rsidRDefault="00E07230" w:rsidP="005A448E">
            <w:pPr>
              <w:rPr>
                <w:lang w:val="en-US"/>
              </w:rPr>
            </w:pPr>
          </w:p>
        </w:tc>
        <w:tc>
          <w:tcPr>
            <w:tcW w:w="1974" w:type="dxa"/>
          </w:tcPr>
          <w:p w14:paraId="235BFB4F" w14:textId="6638961F" w:rsidR="00E07230" w:rsidRDefault="00E37800" w:rsidP="005A448E">
            <w:pPr>
              <w:rPr>
                <w:lang w:val="en-US"/>
              </w:rPr>
            </w:pPr>
            <w:r>
              <w:rPr>
                <w:lang w:val="en-US"/>
              </w:rPr>
              <w:t>Year 6</w:t>
            </w:r>
          </w:p>
        </w:tc>
      </w:tr>
      <w:tr w:rsidR="00E07230" w14:paraId="5D083479" w14:textId="77777777" w:rsidTr="005A448E">
        <w:tc>
          <w:tcPr>
            <w:tcW w:w="2430" w:type="dxa"/>
          </w:tcPr>
          <w:p w14:paraId="2592EF10" w14:textId="618D1390" w:rsidR="00E07230" w:rsidRDefault="00E07230" w:rsidP="005A448E">
            <w:pPr>
              <w:rPr>
                <w:lang w:val="en-US"/>
              </w:rPr>
            </w:pPr>
            <w:r>
              <w:rPr>
                <w:lang w:val="en-US"/>
              </w:rPr>
              <w:t>Break up for half term</w:t>
            </w:r>
          </w:p>
        </w:tc>
        <w:tc>
          <w:tcPr>
            <w:tcW w:w="3094" w:type="dxa"/>
          </w:tcPr>
          <w:p w14:paraId="10E9F07D" w14:textId="7CD63DDA" w:rsidR="00E07230" w:rsidRDefault="00E07230" w:rsidP="005A448E">
            <w:pPr>
              <w:rPr>
                <w:lang w:val="en-US"/>
              </w:rPr>
            </w:pPr>
            <w:r>
              <w:rPr>
                <w:lang w:val="en-US"/>
              </w:rPr>
              <w:t>Friday 16</w:t>
            </w:r>
            <w:r w:rsidRPr="00E07230">
              <w:rPr>
                <w:vertAlign w:val="superscript"/>
                <w:lang w:val="en-US"/>
              </w:rPr>
              <w:t>th</w:t>
            </w:r>
            <w:r>
              <w:rPr>
                <w:lang w:val="en-US"/>
              </w:rPr>
              <w:t xml:space="preserve"> February</w:t>
            </w:r>
          </w:p>
        </w:tc>
        <w:tc>
          <w:tcPr>
            <w:tcW w:w="1518" w:type="dxa"/>
          </w:tcPr>
          <w:p w14:paraId="79BB9D4F" w14:textId="05AC53D0" w:rsidR="00E07230" w:rsidRDefault="00E07230" w:rsidP="005A448E">
            <w:pPr>
              <w:rPr>
                <w:lang w:val="en-US"/>
              </w:rPr>
            </w:pPr>
            <w:r>
              <w:rPr>
                <w:lang w:val="en-US"/>
              </w:rPr>
              <w:t>3.15pm</w:t>
            </w:r>
          </w:p>
        </w:tc>
        <w:tc>
          <w:tcPr>
            <w:tcW w:w="1974" w:type="dxa"/>
          </w:tcPr>
          <w:p w14:paraId="2D8EDEDB" w14:textId="5B5916C4" w:rsidR="00E07230" w:rsidRDefault="00E07230" w:rsidP="005A448E">
            <w:pPr>
              <w:rPr>
                <w:lang w:val="en-US"/>
              </w:rPr>
            </w:pPr>
            <w:r>
              <w:rPr>
                <w:lang w:val="en-US"/>
              </w:rPr>
              <w:t>All classes</w:t>
            </w:r>
          </w:p>
        </w:tc>
      </w:tr>
      <w:tr w:rsidR="00E07230" w14:paraId="33D49974" w14:textId="77777777" w:rsidTr="005A448E">
        <w:tc>
          <w:tcPr>
            <w:tcW w:w="2430" w:type="dxa"/>
          </w:tcPr>
          <w:p w14:paraId="697555FD" w14:textId="30CCCBD5" w:rsidR="00E07230" w:rsidRDefault="00E07230" w:rsidP="005A448E">
            <w:pPr>
              <w:rPr>
                <w:lang w:val="en-US"/>
              </w:rPr>
            </w:pPr>
            <w:r>
              <w:rPr>
                <w:lang w:val="en-US"/>
              </w:rPr>
              <w:t>World Book Day</w:t>
            </w:r>
          </w:p>
        </w:tc>
        <w:tc>
          <w:tcPr>
            <w:tcW w:w="3094" w:type="dxa"/>
          </w:tcPr>
          <w:p w14:paraId="5570ACEA" w14:textId="0DA40D97" w:rsidR="00E07230" w:rsidRDefault="00E07230" w:rsidP="005A448E">
            <w:pPr>
              <w:rPr>
                <w:lang w:val="en-US"/>
              </w:rPr>
            </w:pPr>
            <w:r>
              <w:rPr>
                <w:lang w:val="en-US"/>
              </w:rPr>
              <w:t>Thursday 7</w:t>
            </w:r>
            <w:r w:rsidRPr="00E07230">
              <w:rPr>
                <w:vertAlign w:val="superscript"/>
                <w:lang w:val="en-US"/>
              </w:rPr>
              <w:t>th</w:t>
            </w:r>
            <w:r>
              <w:rPr>
                <w:lang w:val="en-US"/>
              </w:rPr>
              <w:t xml:space="preserve"> March </w:t>
            </w:r>
          </w:p>
        </w:tc>
        <w:tc>
          <w:tcPr>
            <w:tcW w:w="1518" w:type="dxa"/>
          </w:tcPr>
          <w:p w14:paraId="5EA67D53" w14:textId="089B4C03" w:rsidR="00E07230" w:rsidRDefault="00E07230" w:rsidP="005A448E">
            <w:pPr>
              <w:rPr>
                <w:lang w:val="en-US"/>
              </w:rPr>
            </w:pPr>
            <w:r>
              <w:rPr>
                <w:lang w:val="en-US"/>
              </w:rPr>
              <w:t>All day</w:t>
            </w:r>
          </w:p>
        </w:tc>
        <w:tc>
          <w:tcPr>
            <w:tcW w:w="1974" w:type="dxa"/>
          </w:tcPr>
          <w:p w14:paraId="3422BDB5" w14:textId="603422B4" w:rsidR="00E07230" w:rsidRDefault="00E07230" w:rsidP="005A448E">
            <w:pPr>
              <w:rPr>
                <w:lang w:val="en-US"/>
              </w:rPr>
            </w:pPr>
            <w:r>
              <w:rPr>
                <w:lang w:val="en-US"/>
              </w:rPr>
              <w:t>All classes</w:t>
            </w:r>
          </w:p>
        </w:tc>
      </w:tr>
      <w:tr w:rsidR="00E07230" w14:paraId="0978A308" w14:textId="77777777" w:rsidTr="005A448E">
        <w:tc>
          <w:tcPr>
            <w:tcW w:w="2430" w:type="dxa"/>
          </w:tcPr>
          <w:p w14:paraId="7E0FC2AA" w14:textId="187E8B05" w:rsidR="00E07230" w:rsidRDefault="00E07230" w:rsidP="005A448E">
            <w:pPr>
              <w:rPr>
                <w:lang w:val="en-US"/>
              </w:rPr>
            </w:pPr>
            <w:r>
              <w:rPr>
                <w:lang w:val="en-US"/>
              </w:rPr>
              <w:lastRenderedPageBreak/>
              <w:t>Parents’ Evenings</w:t>
            </w:r>
          </w:p>
        </w:tc>
        <w:tc>
          <w:tcPr>
            <w:tcW w:w="3094" w:type="dxa"/>
          </w:tcPr>
          <w:p w14:paraId="3DABF78F" w14:textId="325EB596" w:rsidR="00E07230" w:rsidRDefault="00E07230" w:rsidP="005A448E">
            <w:pPr>
              <w:rPr>
                <w:lang w:val="en-US"/>
              </w:rPr>
            </w:pPr>
            <w:r>
              <w:rPr>
                <w:lang w:val="en-US"/>
              </w:rPr>
              <w:t>Tuesday 19</w:t>
            </w:r>
            <w:r w:rsidRPr="00E07230">
              <w:rPr>
                <w:vertAlign w:val="superscript"/>
                <w:lang w:val="en-US"/>
              </w:rPr>
              <w:t>th</w:t>
            </w:r>
            <w:r>
              <w:rPr>
                <w:lang w:val="en-US"/>
              </w:rPr>
              <w:t xml:space="preserve"> March</w:t>
            </w:r>
          </w:p>
        </w:tc>
        <w:tc>
          <w:tcPr>
            <w:tcW w:w="1518" w:type="dxa"/>
          </w:tcPr>
          <w:p w14:paraId="0944EFE9" w14:textId="37A682E4" w:rsidR="00E07230" w:rsidRDefault="00E07230" w:rsidP="005A448E">
            <w:pPr>
              <w:rPr>
                <w:lang w:val="en-US"/>
              </w:rPr>
            </w:pPr>
            <w:r>
              <w:rPr>
                <w:lang w:val="en-US"/>
              </w:rPr>
              <w:t>After school</w:t>
            </w:r>
          </w:p>
        </w:tc>
        <w:tc>
          <w:tcPr>
            <w:tcW w:w="1974" w:type="dxa"/>
          </w:tcPr>
          <w:p w14:paraId="34B471A5" w14:textId="1720EC23" w:rsidR="00E07230" w:rsidRDefault="00E07230" w:rsidP="005A448E">
            <w:pPr>
              <w:rPr>
                <w:lang w:val="en-US"/>
              </w:rPr>
            </w:pPr>
            <w:r>
              <w:rPr>
                <w:lang w:val="en-US"/>
              </w:rPr>
              <w:t>All classes</w:t>
            </w:r>
          </w:p>
        </w:tc>
      </w:tr>
      <w:tr w:rsidR="00E07230" w14:paraId="324DEF3F" w14:textId="77777777" w:rsidTr="005A448E">
        <w:tc>
          <w:tcPr>
            <w:tcW w:w="2430" w:type="dxa"/>
          </w:tcPr>
          <w:p w14:paraId="74132672" w14:textId="088F6FCB" w:rsidR="00E07230" w:rsidRDefault="00E07230" w:rsidP="005A448E">
            <w:pPr>
              <w:rPr>
                <w:lang w:val="en-US"/>
              </w:rPr>
            </w:pPr>
            <w:r>
              <w:rPr>
                <w:lang w:val="en-US"/>
              </w:rPr>
              <w:t xml:space="preserve">Parents’ Evenings </w:t>
            </w:r>
          </w:p>
        </w:tc>
        <w:tc>
          <w:tcPr>
            <w:tcW w:w="3094" w:type="dxa"/>
          </w:tcPr>
          <w:p w14:paraId="1DB6DAA1" w14:textId="33C4B710" w:rsidR="00E07230" w:rsidRDefault="00E07230" w:rsidP="005A448E">
            <w:pPr>
              <w:rPr>
                <w:lang w:val="en-US"/>
              </w:rPr>
            </w:pPr>
            <w:r>
              <w:rPr>
                <w:lang w:val="en-US"/>
              </w:rPr>
              <w:t>Thursday 21</w:t>
            </w:r>
            <w:r w:rsidRPr="00E07230">
              <w:rPr>
                <w:vertAlign w:val="superscript"/>
                <w:lang w:val="en-US"/>
              </w:rPr>
              <w:t>st</w:t>
            </w:r>
            <w:r>
              <w:rPr>
                <w:lang w:val="en-US"/>
              </w:rPr>
              <w:t xml:space="preserve"> March </w:t>
            </w:r>
          </w:p>
        </w:tc>
        <w:tc>
          <w:tcPr>
            <w:tcW w:w="1518" w:type="dxa"/>
          </w:tcPr>
          <w:p w14:paraId="0AEE05AB" w14:textId="6771C46B" w:rsidR="00E07230" w:rsidRDefault="00E07230" w:rsidP="005A448E">
            <w:pPr>
              <w:rPr>
                <w:lang w:val="en-US"/>
              </w:rPr>
            </w:pPr>
            <w:r>
              <w:rPr>
                <w:lang w:val="en-US"/>
              </w:rPr>
              <w:t xml:space="preserve">After school </w:t>
            </w:r>
          </w:p>
        </w:tc>
        <w:tc>
          <w:tcPr>
            <w:tcW w:w="1974" w:type="dxa"/>
          </w:tcPr>
          <w:p w14:paraId="685C26EB" w14:textId="70276E85" w:rsidR="00E07230" w:rsidRDefault="00E07230" w:rsidP="005A448E">
            <w:pPr>
              <w:rPr>
                <w:lang w:val="en-US"/>
              </w:rPr>
            </w:pPr>
            <w:r>
              <w:rPr>
                <w:lang w:val="en-US"/>
              </w:rPr>
              <w:t>All classes</w:t>
            </w:r>
          </w:p>
        </w:tc>
      </w:tr>
      <w:tr w:rsidR="00E07230" w14:paraId="1E43B4B5" w14:textId="77777777" w:rsidTr="005A448E">
        <w:tc>
          <w:tcPr>
            <w:tcW w:w="2430" w:type="dxa"/>
          </w:tcPr>
          <w:p w14:paraId="1FBF93FB" w14:textId="77777777" w:rsidR="00E07230" w:rsidRDefault="00E07230" w:rsidP="005A448E">
            <w:pPr>
              <w:rPr>
                <w:lang w:val="en-US"/>
              </w:rPr>
            </w:pPr>
          </w:p>
        </w:tc>
        <w:tc>
          <w:tcPr>
            <w:tcW w:w="3094" w:type="dxa"/>
          </w:tcPr>
          <w:p w14:paraId="139CB5B7" w14:textId="77777777" w:rsidR="00E07230" w:rsidRDefault="00E07230" w:rsidP="005A448E">
            <w:pPr>
              <w:rPr>
                <w:lang w:val="en-US"/>
              </w:rPr>
            </w:pPr>
          </w:p>
        </w:tc>
        <w:tc>
          <w:tcPr>
            <w:tcW w:w="1518" w:type="dxa"/>
          </w:tcPr>
          <w:p w14:paraId="7DF3E36D" w14:textId="77777777" w:rsidR="00E07230" w:rsidRDefault="00E07230" w:rsidP="005A448E">
            <w:pPr>
              <w:rPr>
                <w:lang w:val="en-US"/>
              </w:rPr>
            </w:pPr>
          </w:p>
        </w:tc>
        <w:tc>
          <w:tcPr>
            <w:tcW w:w="1974" w:type="dxa"/>
          </w:tcPr>
          <w:p w14:paraId="1068C469" w14:textId="77777777" w:rsidR="00E07230" w:rsidRDefault="00E07230" w:rsidP="005A448E">
            <w:pPr>
              <w:rPr>
                <w:lang w:val="en-US"/>
              </w:rPr>
            </w:pPr>
          </w:p>
        </w:tc>
      </w:tr>
    </w:tbl>
    <w:p w14:paraId="4387D672" w14:textId="77777777" w:rsidR="00E07230" w:rsidRPr="00E07230" w:rsidRDefault="00E07230" w:rsidP="00F52268">
      <w:pPr>
        <w:rPr>
          <w:rFonts w:ascii="Calibri" w:hAnsi="Calibri" w:cs="Calibri"/>
          <w:color w:val="242424"/>
          <w:shd w:val="clear" w:color="auto" w:fill="FFFFFF"/>
        </w:rPr>
      </w:pPr>
    </w:p>
    <w:p w14:paraId="47BC1BCE" w14:textId="77777777" w:rsidR="00341A7D" w:rsidRPr="00341A7D" w:rsidRDefault="00341A7D" w:rsidP="00F52268">
      <w:pPr>
        <w:rPr>
          <w:rFonts w:cstheme="minorHAnsi"/>
          <w:b/>
          <w:bCs/>
          <w:i/>
          <w:iCs/>
        </w:rPr>
      </w:pPr>
    </w:p>
    <w:p w14:paraId="6B6259B5" w14:textId="77777777" w:rsidR="009B76AF" w:rsidRPr="009B76AF" w:rsidRDefault="009B76AF" w:rsidP="009B76AF">
      <w:pPr>
        <w:pStyle w:val="xmsonormal"/>
        <w:shd w:val="clear" w:color="auto" w:fill="FFFFFF"/>
        <w:spacing w:before="0" w:beforeAutospacing="0" w:after="0" w:afterAutospacing="0"/>
        <w:rPr>
          <w:rFonts w:asciiTheme="minorHAnsi" w:hAnsiTheme="minorHAnsi" w:cstheme="minorHAnsi"/>
          <w:color w:val="242424"/>
          <w:sz w:val="22"/>
          <w:szCs w:val="22"/>
        </w:rPr>
      </w:pPr>
      <w:r w:rsidRPr="009B76AF">
        <w:rPr>
          <w:rFonts w:asciiTheme="minorHAnsi" w:hAnsiTheme="minorHAnsi" w:cstheme="minorHAnsi"/>
          <w:color w:val="242424"/>
          <w:sz w:val="22"/>
          <w:szCs w:val="22"/>
          <w:bdr w:val="none" w:sz="0" w:space="0" w:color="auto" w:frame="1"/>
        </w:rPr>
        <w:t> </w:t>
      </w:r>
    </w:p>
    <w:p w14:paraId="3AFB2BCA" w14:textId="77777777" w:rsidR="009B76AF" w:rsidRPr="009B76AF" w:rsidRDefault="009B76AF">
      <w:pPr>
        <w:rPr>
          <w:rFonts w:cstheme="minorHAnsi"/>
          <w:sz w:val="24"/>
          <w:szCs w:val="24"/>
          <w:lang w:val="en-US"/>
        </w:rPr>
      </w:pPr>
    </w:p>
    <w:p w14:paraId="28F678E1" w14:textId="77777777" w:rsidR="005F0215" w:rsidRPr="0084066A" w:rsidRDefault="005F0215">
      <w:pPr>
        <w:rPr>
          <w:lang w:val="en-US"/>
        </w:rPr>
      </w:pPr>
    </w:p>
    <w:p w14:paraId="0E6B9482" w14:textId="77777777" w:rsidR="00371437" w:rsidRDefault="00371437">
      <w:pPr>
        <w:rPr>
          <w:lang w:val="en-US"/>
        </w:rPr>
      </w:pPr>
    </w:p>
    <w:p w14:paraId="7DE95D13" w14:textId="5D75B1C5" w:rsidR="00F57584" w:rsidRDefault="00F57584">
      <w:pPr>
        <w:rPr>
          <w:lang w:val="en-US"/>
        </w:rPr>
      </w:pPr>
    </w:p>
    <w:p w14:paraId="1FC0AA24" w14:textId="77777777" w:rsidR="00F57584" w:rsidRPr="002C3F2C" w:rsidRDefault="00F57584">
      <w:pPr>
        <w:rPr>
          <w:lang w:val="en-US"/>
        </w:rPr>
      </w:pPr>
    </w:p>
    <w:sectPr w:rsidR="00F57584" w:rsidRPr="002C3F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F2C"/>
    <w:rsid w:val="00150015"/>
    <w:rsid w:val="002C3F2C"/>
    <w:rsid w:val="00341A7D"/>
    <w:rsid w:val="00371437"/>
    <w:rsid w:val="00487E79"/>
    <w:rsid w:val="005F0215"/>
    <w:rsid w:val="0084066A"/>
    <w:rsid w:val="009B76AF"/>
    <w:rsid w:val="00E07230"/>
    <w:rsid w:val="00E37800"/>
    <w:rsid w:val="00E604A6"/>
    <w:rsid w:val="00F52268"/>
    <w:rsid w:val="00F5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D9EDD"/>
  <w15:chartTrackingRefBased/>
  <w15:docId w15:val="{018C6B5A-1B1E-4BCE-8A58-2DDAD6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E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arkhk401ximn">
    <w:name w:val="markhk401ximn"/>
    <w:basedOn w:val="DefaultParagraphFont"/>
    <w:rsid w:val="00487E79"/>
  </w:style>
  <w:style w:type="paragraph" w:customStyle="1" w:styleId="xmsonormal">
    <w:name w:val="x_msonormal"/>
    <w:basedOn w:val="Normal"/>
    <w:rsid w:val="009B76A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07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4781">
      <w:bodyDiv w:val="1"/>
      <w:marLeft w:val="0"/>
      <w:marRight w:val="0"/>
      <w:marTop w:val="0"/>
      <w:marBottom w:val="0"/>
      <w:divBdr>
        <w:top w:val="none" w:sz="0" w:space="0" w:color="auto"/>
        <w:left w:val="none" w:sz="0" w:space="0" w:color="auto"/>
        <w:bottom w:val="none" w:sz="0" w:space="0" w:color="auto"/>
        <w:right w:val="none" w:sz="0" w:space="0" w:color="auto"/>
      </w:divBdr>
    </w:div>
    <w:div w:id="73763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2853</TotalTime>
  <Pages>3</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Leftwich Primary Head</dc:creator>
  <cp:keywords/>
  <dc:description/>
  <cp:lastModifiedBy>Leftwich Primary Head</cp:lastModifiedBy>
  <cp:revision>5</cp:revision>
  <dcterms:created xsi:type="dcterms:W3CDTF">2024-01-09T10:50:00Z</dcterms:created>
  <dcterms:modified xsi:type="dcterms:W3CDTF">2024-01-12T16:00:00Z</dcterms:modified>
</cp:coreProperties>
</file>