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EC60" w14:textId="79B7FA6A" w:rsidR="00706A31" w:rsidRPr="00453EA4" w:rsidRDefault="00050885" w:rsidP="00050885">
      <w:pPr>
        <w:jc w:val="center"/>
        <w:rPr>
          <w:rFonts w:cstheme="minorHAnsi"/>
          <w:b/>
          <w:bCs/>
          <w:u w:val="single"/>
          <w:lang w:val="en-US"/>
        </w:rPr>
      </w:pPr>
      <w:r w:rsidRPr="00453EA4">
        <w:rPr>
          <w:rFonts w:cstheme="minorHAnsi"/>
          <w:b/>
          <w:bCs/>
          <w:u w:val="single"/>
          <w:lang w:val="en-US"/>
        </w:rPr>
        <w:t>Headteacher Update</w:t>
      </w:r>
    </w:p>
    <w:p w14:paraId="220EA80D" w14:textId="0FF6CF51" w:rsidR="00050885" w:rsidRPr="00453EA4" w:rsidRDefault="00B77118" w:rsidP="00050885">
      <w:pPr>
        <w:jc w:val="center"/>
        <w:rPr>
          <w:rFonts w:cstheme="minorHAnsi"/>
          <w:b/>
          <w:bCs/>
          <w:lang w:val="en-US"/>
        </w:rPr>
      </w:pPr>
      <w:r w:rsidRPr="00453EA4">
        <w:rPr>
          <w:rFonts w:cstheme="minorHAnsi"/>
          <w:b/>
          <w:bCs/>
          <w:lang w:val="en-US"/>
        </w:rPr>
        <w:t>Friday</w:t>
      </w:r>
      <w:r w:rsidR="00533B8D" w:rsidRPr="00453EA4">
        <w:rPr>
          <w:rFonts w:cstheme="minorHAnsi"/>
          <w:b/>
          <w:bCs/>
          <w:lang w:val="en-US"/>
        </w:rPr>
        <w:t xml:space="preserve"> </w:t>
      </w:r>
      <w:r w:rsidR="009A1CA6">
        <w:rPr>
          <w:rFonts w:cstheme="minorHAnsi"/>
          <w:b/>
          <w:bCs/>
          <w:lang w:val="en-US"/>
        </w:rPr>
        <w:t>18</w:t>
      </w:r>
      <w:r w:rsidR="00331690">
        <w:rPr>
          <w:rFonts w:cstheme="minorHAnsi"/>
          <w:b/>
          <w:bCs/>
          <w:lang w:val="en-US"/>
        </w:rPr>
        <w:t>th</w:t>
      </w:r>
      <w:r w:rsidR="00E930E8">
        <w:rPr>
          <w:rFonts w:cstheme="minorHAnsi"/>
          <w:b/>
          <w:bCs/>
          <w:lang w:val="en-US"/>
        </w:rPr>
        <w:t xml:space="preserve"> October</w:t>
      </w:r>
      <w:r w:rsidR="00050885" w:rsidRPr="00453EA4">
        <w:rPr>
          <w:rFonts w:cstheme="minorHAnsi"/>
          <w:b/>
          <w:bCs/>
          <w:lang w:val="en-US"/>
        </w:rPr>
        <w:t xml:space="preserve"> </w:t>
      </w:r>
      <w:r w:rsidR="0068552B" w:rsidRPr="00453EA4">
        <w:rPr>
          <w:rFonts w:cstheme="minorHAnsi"/>
          <w:b/>
          <w:bCs/>
          <w:lang w:val="en-US"/>
        </w:rPr>
        <w:t>202</w:t>
      </w:r>
      <w:r w:rsidR="00533B8D" w:rsidRPr="00453EA4">
        <w:rPr>
          <w:rFonts w:cstheme="minorHAnsi"/>
          <w:b/>
          <w:bCs/>
          <w:lang w:val="en-US"/>
        </w:rPr>
        <w:t>4</w:t>
      </w:r>
    </w:p>
    <w:p w14:paraId="02894CC4" w14:textId="4E542158" w:rsidR="00050885" w:rsidRPr="00453EA4" w:rsidRDefault="00050885" w:rsidP="00050885">
      <w:pPr>
        <w:rPr>
          <w:rFonts w:cstheme="minorHAnsi"/>
          <w:lang w:val="en-US"/>
        </w:rPr>
      </w:pPr>
      <w:r w:rsidRPr="00453EA4">
        <w:rPr>
          <w:rFonts w:cstheme="minorHAnsi"/>
          <w:lang w:val="en-US"/>
        </w:rPr>
        <w:t xml:space="preserve">Dear Parents and </w:t>
      </w:r>
      <w:proofErr w:type="spellStart"/>
      <w:r w:rsidRPr="00453EA4">
        <w:rPr>
          <w:rFonts w:cstheme="minorHAnsi"/>
          <w:lang w:val="en-US"/>
        </w:rPr>
        <w:t>Carers</w:t>
      </w:r>
      <w:proofErr w:type="spellEnd"/>
      <w:r w:rsidRPr="00453EA4">
        <w:rPr>
          <w:rFonts w:cstheme="minorHAnsi"/>
          <w:lang w:val="en-US"/>
        </w:rPr>
        <w:t>,</w:t>
      </w:r>
    </w:p>
    <w:p w14:paraId="603E242D" w14:textId="77777777" w:rsidR="009A1CA6" w:rsidRDefault="009A1CA6" w:rsidP="006572A0">
      <w:pPr>
        <w:rPr>
          <w:rFonts w:cstheme="minorHAnsi"/>
          <w:lang w:val="en-US"/>
        </w:rPr>
      </w:pPr>
      <w:r>
        <w:rPr>
          <w:rFonts w:cstheme="minorHAnsi"/>
          <w:lang w:val="en-US"/>
        </w:rPr>
        <w:t>The focus has been very much on ‘community’ this week.</w:t>
      </w:r>
    </w:p>
    <w:p w14:paraId="2CE9E9B5" w14:textId="0AAAA143" w:rsidR="009A1CA6" w:rsidRDefault="009A1CA6" w:rsidP="006572A0">
      <w:pPr>
        <w:rPr>
          <w:rFonts w:cstheme="minorHAnsi"/>
          <w:lang w:val="en-US"/>
        </w:rPr>
      </w:pPr>
      <w:r>
        <w:rPr>
          <w:rFonts w:cstheme="minorHAnsi"/>
          <w:lang w:val="en-US"/>
        </w:rPr>
        <w:t xml:space="preserve">It has been lovely to catch up with lots of you during parents’ evenings this week. </w:t>
      </w:r>
      <w:proofErr w:type="spellStart"/>
      <w:r>
        <w:rPr>
          <w:rFonts w:cstheme="minorHAnsi"/>
          <w:lang w:val="en-US"/>
        </w:rPr>
        <w:t>Mrs</w:t>
      </w:r>
      <w:proofErr w:type="spellEnd"/>
      <w:r>
        <w:rPr>
          <w:rFonts w:cstheme="minorHAnsi"/>
          <w:lang w:val="en-US"/>
        </w:rPr>
        <w:t xml:space="preserve"> O’Neill will be holding two SEND drop-ins for parents of SEN children during the day of Wednesday </w:t>
      </w:r>
      <w:r w:rsidR="00145D82">
        <w:rPr>
          <w:rFonts w:cstheme="minorHAnsi"/>
          <w:lang w:val="en-US"/>
        </w:rPr>
        <w:t>6</w:t>
      </w:r>
      <w:r w:rsidR="00145D82" w:rsidRPr="00145D82">
        <w:rPr>
          <w:rFonts w:cstheme="minorHAnsi"/>
          <w:vertAlign w:val="superscript"/>
          <w:lang w:val="en-US"/>
        </w:rPr>
        <w:t>th</w:t>
      </w:r>
      <w:r w:rsidR="00145D82">
        <w:rPr>
          <w:rFonts w:cstheme="minorHAnsi"/>
          <w:lang w:val="en-US"/>
        </w:rPr>
        <w:t xml:space="preserve"> November or after school on Monday 11</w:t>
      </w:r>
      <w:r w:rsidR="00145D82" w:rsidRPr="00145D82">
        <w:rPr>
          <w:rFonts w:cstheme="minorHAnsi"/>
          <w:vertAlign w:val="superscript"/>
          <w:lang w:val="en-US"/>
        </w:rPr>
        <w:t>th</w:t>
      </w:r>
      <w:r w:rsidR="00145D82">
        <w:rPr>
          <w:rFonts w:cstheme="minorHAnsi"/>
          <w:lang w:val="en-US"/>
        </w:rPr>
        <w:t xml:space="preserve"> November.</w:t>
      </w:r>
      <w:r>
        <w:rPr>
          <w:rFonts w:cstheme="minorHAnsi"/>
          <w:lang w:val="en-US"/>
        </w:rPr>
        <w:t xml:space="preserve"> If you would like a separate meeting with </w:t>
      </w:r>
      <w:proofErr w:type="spellStart"/>
      <w:r>
        <w:rPr>
          <w:rFonts w:cstheme="minorHAnsi"/>
          <w:lang w:val="en-US"/>
        </w:rPr>
        <w:t>Mrs</w:t>
      </w:r>
      <w:proofErr w:type="spellEnd"/>
      <w:r>
        <w:rPr>
          <w:rFonts w:cstheme="minorHAnsi"/>
          <w:lang w:val="en-US"/>
        </w:rPr>
        <w:t xml:space="preserve"> O’Neill, please email her at </w:t>
      </w:r>
      <w:hyperlink r:id="rId4" w:history="1">
        <w:r w:rsidRPr="000E4146">
          <w:rPr>
            <w:rStyle w:val="Hyperlink"/>
            <w:rFonts w:cstheme="minorHAnsi"/>
            <w:lang w:val="en-US"/>
          </w:rPr>
          <w:t>senco@leftwichprimary.cheshire.sch.uk</w:t>
        </w:r>
      </w:hyperlink>
      <w:r w:rsidR="00145D82">
        <w:rPr>
          <w:rFonts w:cstheme="minorHAnsi"/>
          <w:lang w:val="en-US"/>
        </w:rPr>
        <w:t xml:space="preserve"> to make an appointment. </w:t>
      </w:r>
    </w:p>
    <w:p w14:paraId="4B7D2826" w14:textId="7C362E6D" w:rsidR="00145D82" w:rsidRDefault="009A1CA6" w:rsidP="006572A0">
      <w:pPr>
        <w:rPr>
          <w:rFonts w:cstheme="minorHAnsi"/>
          <w:lang w:val="en-US"/>
        </w:rPr>
      </w:pPr>
      <w:r>
        <w:rPr>
          <w:rFonts w:cstheme="minorHAnsi"/>
          <w:lang w:val="en-US"/>
        </w:rPr>
        <w:t xml:space="preserve">On Tuesday our School Council Communications Team delivered leaflets to local residents to inform them of our fireworks night, so they have advance warning of </w:t>
      </w:r>
      <w:r w:rsidR="00145D82">
        <w:rPr>
          <w:rFonts w:cstheme="minorHAnsi"/>
          <w:lang w:val="en-US"/>
        </w:rPr>
        <w:t xml:space="preserve">the very loud bangs! We focused our attentions on the roads and houses closest to school, however if you have any </w:t>
      </w:r>
      <w:proofErr w:type="spellStart"/>
      <w:r w:rsidR="00145D82">
        <w:rPr>
          <w:rFonts w:cstheme="minorHAnsi"/>
          <w:lang w:val="en-US"/>
        </w:rPr>
        <w:t>elderely</w:t>
      </w:r>
      <w:proofErr w:type="spellEnd"/>
      <w:r w:rsidR="00145D82">
        <w:rPr>
          <w:rFonts w:cstheme="minorHAnsi"/>
          <w:lang w:val="en-US"/>
        </w:rPr>
        <w:t xml:space="preserve"> </w:t>
      </w:r>
      <w:proofErr w:type="spellStart"/>
      <w:r w:rsidR="00145D82">
        <w:rPr>
          <w:rFonts w:cstheme="minorHAnsi"/>
          <w:lang w:val="en-US"/>
        </w:rPr>
        <w:t>neighbours</w:t>
      </w:r>
      <w:proofErr w:type="spellEnd"/>
      <w:r w:rsidR="00145D82">
        <w:rPr>
          <w:rFonts w:cstheme="minorHAnsi"/>
          <w:lang w:val="en-US"/>
        </w:rPr>
        <w:t xml:space="preserve">, or know anyone with pets, then please mention our fireworks celebration to them. </w:t>
      </w:r>
      <w:r>
        <w:rPr>
          <w:rFonts w:cstheme="minorHAnsi"/>
          <w:lang w:val="en-US"/>
        </w:rPr>
        <w:t xml:space="preserve"> </w:t>
      </w:r>
    </w:p>
    <w:p w14:paraId="48F38CBE" w14:textId="392FC662" w:rsidR="00E930E8" w:rsidRDefault="009A1CA6" w:rsidP="006572A0">
      <w:pPr>
        <w:rPr>
          <w:rFonts w:cstheme="minorHAnsi"/>
          <w:lang w:val="en-US"/>
        </w:rPr>
      </w:pPr>
      <w:r>
        <w:rPr>
          <w:rFonts w:cstheme="minorHAnsi"/>
          <w:lang w:val="en-US"/>
        </w:rPr>
        <w:t>On Wednesday we welcomed Rev Rob</w:t>
      </w:r>
      <w:r w:rsidR="00591009">
        <w:rPr>
          <w:rFonts w:cstheme="minorHAnsi"/>
          <w:lang w:val="en-US"/>
        </w:rPr>
        <w:t xml:space="preserve"> from St Wilfred’s Church in </w:t>
      </w:r>
      <w:proofErr w:type="gramStart"/>
      <w:r w:rsidR="00591009">
        <w:rPr>
          <w:rFonts w:cstheme="minorHAnsi"/>
          <w:lang w:val="en-US"/>
        </w:rPr>
        <w:t xml:space="preserve">Davenham, </w:t>
      </w:r>
      <w:r>
        <w:rPr>
          <w:rFonts w:cstheme="minorHAnsi"/>
          <w:lang w:val="en-US"/>
        </w:rPr>
        <w:t xml:space="preserve"> and</w:t>
      </w:r>
      <w:proofErr w:type="gramEnd"/>
      <w:r>
        <w:rPr>
          <w:rFonts w:cstheme="minorHAnsi"/>
          <w:lang w:val="en-US"/>
        </w:rPr>
        <w:t xml:space="preserve"> his lovely dog Pippa</w:t>
      </w:r>
      <w:r w:rsidR="00591009">
        <w:rPr>
          <w:rFonts w:cstheme="minorHAnsi"/>
          <w:lang w:val="en-US"/>
        </w:rPr>
        <w:t>,</w:t>
      </w:r>
      <w:r>
        <w:rPr>
          <w:rFonts w:cstheme="minorHAnsi"/>
          <w:lang w:val="en-US"/>
        </w:rPr>
        <w:t xml:space="preserve"> to lead our assembly which the children loved. </w:t>
      </w:r>
    </w:p>
    <w:p w14:paraId="3AA63C42" w14:textId="77777777" w:rsidR="00AE046A" w:rsidRDefault="002E03F7" w:rsidP="006572A0">
      <w:pPr>
        <w:rPr>
          <w:rFonts w:cstheme="minorHAnsi"/>
          <w:lang w:val="en-US"/>
        </w:rPr>
      </w:pPr>
      <w:r>
        <w:rPr>
          <w:rFonts w:cstheme="minorHAnsi"/>
          <w:lang w:val="en-US"/>
        </w:rPr>
        <w:t xml:space="preserve">Finally, today we joined children from primary schools across the </w:t>
      </w:r>
      <w:proofErr w:type="spellStart"/>
      <w:r>
        <w:rPr>
          <w:rFonts w:cstheme="minorHAnsi"/>
          <w:lang w:val="en-US"/>
        </w:rPr>
        <w:t>Northwich</w:t>
      </w:r>
      <w:proofErr w:type="spellEnd"/>
      <w:r>
        <w:rPr>
          <w:rFonts w:cstheme="minorHAnsi"/>
          <w:lang w:val="en-US"/>
        </w:rPr>
        <w:t xml:space="preserve"> area to celebrate the opening of the Railway Art Exhibition at </w:t>
      </w:r>
      <w:proofErr w:type="spellStart"/>
      <w:r>
        <w:rPr>
          <w:rFonts w:cstheme="minorHAnsi"/>
          <w:lang w:val="en-US"/>
        </w:rPr>
        <w:t>Northwich</w:t>
      </w:r>
      <w:proofErr w:type="spellEnd"/>
      <w:r>
        <w:rPr>
          <w:rFonts w:cstheme="minorHAnsi"/>
          <w:lang w:val="en-US"/>
        </w:rPr>
        <w:t xml:space="preserve"> Train Station. Two children from Year 5 proudly represented Leftwich Primary at the event, where we watched Town Mayor, Kate </w:t>
      </w:r>
      <w:proofErr w:type="spellStart"/>
      <w:r>
        <w:rPr>
          <w:rFonts w:cstheme="minorHAnsi"/>
          <w:lang w:val="en-US"/>
        </w:rPr>
        <w:t>Cernic</w:t>
      </w:r>
      <w:proofErr w:type="spellEnd"/>
      <w:r>
        <w:rPr>
          <w:rFonts w:cstheme="minorHAnsi"/>
          <w:lang w:val="en-US"/>
        </w:rPr>
        <w:t xml:space="preserve">, cut the ribbon to officially open this permanent exhibition, which showcases the wonderful work of the children in the </w:t>
      </w:r>
      <w:proofErr w:type="spellStart"/>
      <w:r>
        <w:rPr>
          <w:rFonts w:cstheme="minorHAnsi"/>
          <w:lang w:val="en-US"/>
        </w:rPr>
        <w:t>Northwich</w:t>
      </w:r>
      <w:proofErr w:type="spellEnd"/>
      <w:r>
        <w:rPr>
          <w:rFonts w:cstheme="minorHAnsi"/>
          <w:lang w:val="en-US"/>
        </w:rPr>
        <w:t xml:space="preserve"> Education Partnership (NEP). We proudly shared our creations with the mayor and other </w:t>
      </w:r>
      <w:proofErr w:type="spellStart"/>
      <w:r>
        <w:rPr>
          <w:rFonts w:cstheme="minorHAnsi"/>
          <w:lang w:val="en-US"/>
        </w:rPr>
        <w:t>Northwich</w:t>
      </w:r>
      <w:proofErr w:type="spellEnd"/>
      <w:r>
        <w:rPr>
          <w:rFonts w:cstheme="minorHAnsi"/>
          <w:lang w:val="en-US"/>
        </w:rPr>
        <w:t xml:space="preserve"> Town </w:t>
      </w:r>
      <w:proofErr w:type="spellStart"/>
      <w:r>
        <w:rPr>
          <w:rFonts w:cstheme="minorHAnsi"/>
          <w:lang w:val="en-US"/>
        </w:rPr>
        <w:t>councillors</w:t>
      </w:r>
      <w:proofErr w:type="spellEnd"/>
      <w:r>
        <w:rPr>
          <w:rFonts w:cstheme="minorHAnsi"/>
          <w:lang w:val="en-US"/>
        </w:rPr>
        <w:t xml:space="preserve">, including Rachel Waterman who some of you met when she recently visited school. It was great to see our friend, MP Andrew Cooper, there to celebrate with everyone too! </w:t>
      </w:r>
    </w:p>
    <w:p w14:paraId="0C115B8B" w14:textId="10F19793" w:rsidR="00AE046A" w:rsidRDefault="00AE046A" w:rsidP="009A1CA6">
      <w:pPr>
        <w:rPr>
          <w:rFonts w:cstheme="minorHAnsi"/>
          <w:lang w:val="en-US"/>
        </w:rPr>
      </w:pPr>
      <w:proofErr w:type="gramStart"/>
      <w:r>
        <w:rPr>
          <w:rFonts w:cstheme="minorHAnsi"/>
          <w:lang w:val="en-US"/>
        </w:rPr>
        <w:t>Well</w:t>
      </w:r>
      <w:proofErr w:type="gramEnd"/>
      <w:r>
        <w:rPr>
          <w:rFonts w:cstheme="minorHAnsi"/>
          <w:lang w:val="en-US"/>
        </w:rPr>
        <w:t xml:space="preserve"> done to all the children who contributed to our artwork, it looks fantastic. Huge thanks go to Councillor Catriona Stewart who was the driving force behind securing funding and organizing the many pieces of art to create the exhibition. Check out the photos of the event on our Facebook page and, if you have time, we urge you to head down to </w:t>
      </w:r>
      <w:proofErr w:type="spellStart"/>
      <w:r>
        <w:rPr>
          <w:rFonts w:cstheme="minorHAnsi"/>
          <w:lang w:val="en-US"/>
        </w:rPr>
        <w:t>Northwich</w:t>
      </w:r>
      <w:proofErr w:type="spellEnd"/>
      <w:r>
        <w:rPr>
          <w:rFonts w:cstheme="minorHAnsi"/>
          <w:lang w:val="en-US"/>
        </w:rPr>
        <w:t xml:space="preserve"> Train Station and see it all for yourselves. </w:t>
      </w:r>
    </w:p>
    <w:p w14:paraId="20AA21CF" w14:textId="52E8F07F" w:rsidR="006F560E" w:rsidRDefault="006F560E" w:rsidP="00050885">
      <w:pPr>
        <w:rPr>
          <w:rFonts w:cstheme="minorHAnsi"/>
          <w:b/>
          <w:bCs/>
          <w:lang w:val="en-US"/>
        </w:rPr>
      </w:pPr>
      <w:proofErr w:type="spellStart"/>
      <w:r w:rsidRPr="006F560E">
        <w:rPr>
          <w:rFonts w:cstheme="minorHAnsi"/>
          <w:b/>
          <w:bCs/>
          <w:lang w:val="en-US"/>
        </w:rPr>
        <w:t>Cash</w:t>
      </w:r>
      <w:r>
        <w:rPr>
          <w:rFonts w:cstheme="minorHAnsi"/>
          <w:b/>
          <w:bCs/>
          <w:lang w:val="en-US"/>
        </w:rPr>
        <w:t>p</w:t>
      </w:r>
      <w:r w:rsidRPr="006F560E">
        <w:rPr>
          <w:rFonts w:cstheme="minorHAnsi"/>
          <w:b/>
          <w:bCs/>
          <w:lang w:val="en-US"/>
        </w:rPr>
        <w:t>ot</w:t>
      </w:r>
      <w:proofErr w:type="spellEnd"/>
      <w:r>
        <w:rPr>
          <w:rFonts w:cstheme="minorHAnsi"/>
          <w:b/>
          <w:bCs/>
          <w:lang w:val="en-US"/>
        </w:rPr>
        <w:t xml:space="preserve"> for Schools</w:t>
      </w:r>
    </w:p>
    <w:p w14:paraId="4D5F0E27" w14:textId="13AEFA35" w:rsidR="006F560E" w:rsidRDefault="006F560E" w:rsidP="00050885">
      <w:pPr>
        <w:rPr>
          <w:rFonts w:cstheme="minorHAnsi"/>
          <w:lang w:val="en-US"/>
        </w:rPr>
      </w:pPr>
      <w:r>
        <w:rPr>
          <w:rFonts w:cstheme="minorHAnsi"/>
          <w:lang w:val="en-US"/>
        </w:rPr>
        <w:t xml:space="preserve">Thank you to everyone who has downloaded the app or who has used the Asda </w:t>
      </w:r>
      <w:proofErr w:type="spellStart"/>
      <w:r>
        <w:rPr>
          <w:rFonts w:cstheme="minorHAnsi"/>
          <w:lang w:val="en-US"/>
        </w:rPr>
        <w:t>Cashpot</w:t>
      </w:r>
      <w:proofErr w:type="spellEnd"/>
      <w:r>
        <w:rPr>
          <w:rFonts w:cstheme="minorHAnsi"/>
          <w:lang w:val="en-US"/>
        </w:rPr>
        <w:t xml:space="preserve"> for School initiative. We are up </w:t>
      </w:r>
      <w:r w:rsidRPr="00AE046A">
        <w:rPr>
          <w:rFonts w:cstheme="minorHAnsi"/>
          <w:b/>
          <w:bCs/>
          <w:i/>
          <w:iCs/>
          <w:lang w:val="en-US"/>
        </w:rPr>
        <w:t>to £1</w:t>
      </w:r>
      <w:r w:rsidR="002E03F7" w:rsidRPr="00AE046A">
        <w:rPr>
          <w:rFonts w:cstheme="minorHAnsi"/>
          <w:b/>
          <w:bCs/>
          <w:i/>
          <w:iCs/>
          <w:lang w:val="en-US"/>
        </w:rPr>
        <w:t>41</w:t>
      </w:r>
      <w:r w:rsidRPr="00AE046A">
        <w:rPr>
          <w:rFonts w:cstheme="minorHAnsi"/>
          <w:b/>
          <w:bCs/>
          <w:i/>
          <w:iCs/>
          <w:lang w:val="en-US"/>
        </w:rPr>
        <w:t>.</w:t>
      </w:r>
      <w:r w:rsidR="002E03F7" w:rsidRPr="00AE046A">
        <w:rPr>
          <w:rFonts w:cstheme="minorHAnsi"/>
          <w:b/>
          <w:bCs/>
          <w:i/>
          <w:iCs/>
          <w:lang w:val="en-US"/>
        </w:rPr>
        <w:t>68</w:t>
      </w:r>
      <w:r w:rsidRPr="00AE046A">
        <w:rPr>
          <w:rFonts w:cstheme="minorHAnsi"/>
          <w:b/>
          <w:bCs/>
          <w:i/>
          <w:iCs/>
          <w:lang w:val="en-US"/>
        </w:rPr>
        <w:t xml:space="preserve"> with </w:t>
      </w:r>
      <w:r w:rsidR="002E03F7" w:rsidRPr="00AE046A">
        <w:rPr>
          <w:rFonts w:cstheme="minorHAnsi"/>
          <w:b/>
          <w:bCs/>
          <w:i/>
          <w:iCs/>
          <w:lang w:val="en-US"/>
        </w:rPr>
        <w:t xml:space="preserve">43 </w:t>
      </w:r>
      <w:r w:rsidRPr="00AE046A">
        <w:rPr>
          <w:rFonts w:cstheme="minorHAnsi"/>
          <w:b/>
          <w:bCs/>
          <w:i/>
          <w:iCs/>
          <w:lang w:val="en-US"/>
        </w:rPr>
        <w:t>days left</w:t>
      </w:r>
      <w:r>
        <w:rPr>
          <w:rFonts w:cstheme="minorHAnsi"/>
          <w:lang w:val="en-US"/>
        </w:rPr>
        <w:t xml:space="preserve">! Remember, you don’t have to shop at Asda, you can simply download the Asda rewards app and select Leftwich Primary, which will automatically donate £1 to school. </w:t>
      </w:r>
    </w:p>
    <w:p w14:paraId="6B9A7CFD" w14:textId="5C7D2385" w:rsidR="006F560E" w:rsidRPr="006F560E" w:rsidRDefault="006F560E" w:rsidP="00050885">
      <w:pPr>
        <w:rPr>
          <w:rFonts w:cstheme="minorHAnsi"/>
          <w:b/>
          <w:bCs/>
          <w:lang w:val="en-US"/>
        </w:rPr>
      </w:pPr>
      <w:r w:rsidRPr="006F560E">
        <w:rPr>
          <w:rFonts w:cstheme="minorHAnsi"/>
          <w:b/>
          <w:bCs/>
          <w:lang w:val="en-US"/>
        </w:rPr>
        <w:t>Fireworks</w:t>
      </w:r>
    </w:p>
    <w:p w14:paraId="61A0C2A8" w14:textId="121A7592" w:rsidR="006F560E" w:rsidRPr="006F560E" w:rsidRDefault="006F560E" w:rsidP="00050885">
      <w:pPr>
        <w:rPr>
          <w:rFonts w:cstheme="minorHAnsi"/>
          <w:lang w:val="en-US"/>
        </w:rPr>
      </w:pPr>
      <w:r w:rsidRPr="002E03F7">
        <w:rPr>
          <w:rFonts w:cstheme="minorHAnsi"/>
          <w:b/>
          <w:bCs/>
          <w:i/>
          <w:iCs/>
          <w:lang w:val="en-US"/>
        </w:rPr>
        <w:t>Fireworks ticke</w:t>
      </w:r>
      <w:r w:rsidR="002E03F7" w:rsidRPr="002E03F7">
        <w:rPr>
          <w:rFonts w:cstheme="minorHAnsi"/>
          <w:b/>
          <w:bCs/>
          <w:i/>
          <w:iCs/>
          <w:lang w:val="en-US"/>
        </w:rPr>
        <w:t>ts are now</w:t>
      </w:r>
      <w:r w:rsidR="002E03F7">
        <w:rPr>
          <w:rFonts w:cstheme="minorHAnsi"/>
          <w:b/>
          <w:bCs/>
          <w:i/>
          <w:iCs/>
          <w:lang w:val="en-US"/>
        </w:rPr>
        <w:t xml:space="preserve"> </w:t>
      </w:r>
      <w:r w:rsidR="002E03F7" w:rsidRPr="002E03F7">
        <w:rPr>
          <w:rFonts w:cstheme="minorHAnsi"/>
          <w:b/>
          <w:bCs/>
          <w:i/>
          <w:iCs/>
          <w:lang w:val="en-US"/>
        </w:rPr>
        <w:t>on sale!</w:t>
      </w:r>
      <w:r>
        <w:rPr>
          <w:rFonts w:cstheme="minorHAnsi"/>
          <w:lang w:val="en-US"/>
        </w:rPr>
        <w:t xml:space="preserve"> Tickets are £4 each and children under 2 go free. </w:t>
      </w:r>
      <w:r w:rsidR="002E03F7" w:rsidRPr="002E03F7">
        <w:rPr>
          <w:rFonts w:cstheme="minorHAnsi"/>
          <w:b/>
          <w:bCs/>
          <w:i/>
          <w:iCs/>
          <w:lang w:val="en-US"/>
        </w:rPr>
        <w:t xml:space="preserve">Tickets </w:t>
      </w:r>
      <w:r w:rsidR="002E03F7">
        <w:rPr>
          <w:rFonts w:cstheme="minorHAnsi"/>
          <w:b/>
          <w:bCs/>
          <w:i/>
          <w:iCs/>
          <w:lang w:val="en-US"/>
        </w:rPr>
        <w:t>can be purchased from</w:t>
      </w:r>
      <w:r w:rsidR="002E03F7" w:rsidRPr="002E03F7">
        <w:rPr>
          <w:rFonts w:cstheme="minorHAnsi"/>
          <w:b/>
          <w:bCs/>
          <w:i/>
          <w:iCs/>
          <w:lang w:val="en-US"/>
        </w:rPr>
        <w:t xml:space="preserve"> the school office (cash only) or </w:t>
      </w:r>
      <w:r w:rsidR="002E03F7">
        <w:rPr>
          <w:rFonts w:cstheme="minorHAnsi"/>
          <w:b/>
          <w:bCs/>
          <w:i/>
          <w:iCs/>
          <w:lang w:val="en-US"/>
        </w:rPr>
        <w:t>via</w:t>
      </w:r>
      <w:r w:rsidR="002E03F7" w:rsidRPr="002E03F7">
        <w:rPr>
          <w:rFonts w:cstheme="minorHAnsi"/>
          <w:b/>
          <w:bCs/>
          <w:i/>
          <w:iCs/>
          <w:lang w:val="en-US"/>
        </w:rPr>
        <w:t xml:space="preserve"> </w:t>
      </w:r>
      <w:proofErr w:type="spellStart"/>
      <w:r w:rsidR="002E03F7" w:rsidRPr="002E03F7">
        <w:rPr>
          <w:rFonts w:cstheme="minorHAnsi"/>
          <w:b/>
          <w:bCs/>
          <w:i/>
          <w:iCs/>
          <w:lang w:val="en-US"/>
        </w:rPr>
        <w:t>ParentPay</w:t>
      </w:r>
      <w:proofErr w:type="spellEnd"/>
      <w:r w:rsidR="002E03F7" w:rsidRPr="002E03F7">
        <w:rPr>
          <w:rFonts w:cstheme="minorHAnsi"/>
          <w:b/>
          <w:bCs/>
          <w:lang w:val="en-US"/>
        </w:rPr>
        <w:t>.</w:t>
      </w:r>
      <w:r w:rsidR="002E03F7">
        <w:rPr>
          <w:rFonts w:cstheme="minorHAnsi"/>
          <w:lang w:val="en-US"/>
        </w:rPr>
        <w:t xml:space="preserve"> </w:t>
      </w:r>
      <w:r>
        <w:rPr>
          <w:rFonts w:cstheme="minorHAnsi"/>
          <w:lang w:val="en-US"/>
        </w:rPr>
        <w:t xml:space="preserve">There will be refreshments (hot dogs, chips, cold drinks, hot drinks, sweets and treats) </w:t>
      </w:r>
      <w:r w:rsidR="002E03F7">
        <w:rPr>
          <w:rFonts w:cstheme="minorHAnsi"/>
          <w:lang w:val="en-US"/>
        </w:rPr>
        <w:t xml:space="preserve">available </w:t>
      </w:r>
      <w:r>
        <w:rPr>
          <w:rFonts w:cstheme="minorHAnsi"/>
          <w:lang w:val="en-US"/>
        </w:rPr>
        <w:t xml:space="preserve">on the night. Gates open at 5pm and fireworks will go off at 6pm. Look out for more information on our PTA Facebook page. </w:t>
      </w:r>
    </w:p>
    <w:p w14:paraId="6E1133A5" w14:textId="77777777" w:rsidR="00591009" w:rsidRDefault="00591009" w:rsidP="00050885">
      <w:pPr>
        <w:rPr>
          <w:rFonts w:cstheme="minorHAnsi"/>
          <w:b/>
          <w:bCs/>
          <w:lang w:val="en-US"/>
        </w:rPr>
      </w:pPr>
    </w:p>
    <w:p w14:paraId="3BC1C33E" w14:textId="77777777" w:rsidR="00591009" w:rsidRDefault="00591009" w:rsidP="00050885">
      <w:pPr>
        <w:rPr>
          <w:rFonts w:cstheme="minorHAnsi"/>
          <w:b/>
          <w:bCs/>
          <w:lang w:val="en-US"/>
        </w:rPr>
      </w:pPr>
    </w:p>
    <w:p w14:paraId="4CEC8364" w14:textId="24F73BE7" w:rsidR="008C1281" w:rsidRPr="008C1281" w:rsidRDefault="008C1281" w:rsidP="00050885">
      <w:pPr>
        <w:rPr>
          <w:rFonts w:cstheme="minorHAnsi"/>
          <w:b/>
          <w:bCs/>
          <w:lang w:val="en-US"/>
        </w:rPr>
      </w:pPr>
      <w:r w:rsidRPr="008C1281">
        <w:rPr>
          <w:rFonts w:cstheme="minorHAnsi"/>
          <w:b/>
          <w:bCs/>
          <w:lang w:val="en-US"/>
        </w:rPr>
        <w:lastRenderedPageBreak/>
        <w:t>Attendance</w:t>
      </w:r>
    </w:p>
    <w:p w14:paraId="29F495CB" w14:textId="79922826" w:rsidR="00364226" w:rsidRDefault="006572A0" w:rsidP="00050885">
      <w:pPr>
        <w:rPr>
          <w:rFonts w:cstheme="minorHAnsi"/>
          <w:lang w:val="en-US"/>
        </w:rPr>
      </w:pPr>
      <w:r>
        <w:rPr>
          <w:rFonts w:cstheme="minorHAnsi"/>
          <w:lang w:val="en-US"/>
        </w:rPr>
        <w:t xml:space="preserve">Congratulations to </w:t>
      </w:r>
      <w:r w:rsidR="009738A8">
        <w:rPr>
          <w:rFonts w:cstheme="minorHAnsi"/>
          <w:lang w:val="en-US"/>
        </w:rPr>
        <w:t xml:space="preserve">our year </w:t>
      </w:r>
      <w:r w:rsidR="00AE046A">
        <w:rPr>
          <w:rFonts w:cstheme="minorHAnsi"/>
          <w:lang w:val="en-US"/>
        </w:rPr>
        <w:t xml:space="preserve">1 </w:t>
      </w:r>
      <w:r w:rsidR="009738A8">
        <w:rPr>
          <w:rFonts w:cstheme="minorHAnsi"/>
          <w:lang w:val="en-US"/>
        </w:rPr>
        <w:t>class</w:t>
      </w:r>
      <w:r>
        <w:rPr>
          <w:rFonts w:cstheme="minorHAnsi"/>
          <w:lang w:val="en-US"/>
        </w:rPr>
        <w:t xml:space="preserve">, who have won our class competition </w:t>
      </w:r>
      <w:r w:rsidR="009738A8">
        <w:rPr>
          <w:rFonts w:cstheme="minorHAnsi"/>
          <w:lang w:val="en-US"/>
        </w:rPr>
        <w:t>this week with 9</w:t>
      </w:r>
      <w:r w:rsidR="00AE046A">
        <w:rPr>
          <w:rFonts w:cstheme="minorHAnsi"/>
          <w:lang w:val="en-US"/>
        </w:rPr>
        <w:t>8</w:t>
      </w:r>
      <w:r w:rsidR="00241C45">
        <w:rPr>
          <w:rFonts w:cstheme="minorHAnsi"/>
          <w:lang w:val="en-US"/>
        </w:rPr>
        <w:t xml:space="preserve">% - well done!! </w:t>
      </w:r>
      <w:r w:rsidR="00977FBD">
        <w:rPr>
          <w:rFonts w:cstheme="minorHAnsi"/>
          <w:lang w:val="en-US"/>
        </w:rPr>
        <w:t>They</w:t>
      </w:r>
      <w:r w:rsidR="00331690">
        <w:rPr>
          <w:rFonts w:cstheme="minorHAnsi"/>
          <w:lang w:val="en-US"/>
        </w:rPr>
        <w:t xml:space="preserve"> spun the prize wheel and won a</w:t>
      </w:r>
      <w:r w:rsidR="00AE046A">
        <w:rPr>
          <w:rFonts w:cstheme="minorHAnsi"/>
          <w:lang w:val="en-US"/>
        </w:rPr>
        <w:t>n ice-lolly which they enjoyed in the sunshine this afternoon.</w:t>
      </w:r>
    </w:p>
    <w:p w14:paraId="3F82C399" w14:textId="469A2307" w:rsidR="00A3750C" w:rsidRDefault="00A3750C" w:rsidP="00050885">
      <w:pPr>
        <w:rPr>
          <w:rFonts w:cstheme="minorHAnsi"/>
          <w:lang w:val="en-US"/>
        </w:rPr>
      </w:pPr>
      <w:r>
        <w:rPr>
          <w:rFonts w:cstheme="minorHAnsi"/>
          <w:lang w:val="en-US"/>
        </w:rPr>
        <w:t xml:space="preserve">Reception: </w:t>
      </w:r>
      <w:r w:rsidR="00AE046A">
        <w:rPr>
          <w:rFonts w:cstheme="minorHAnsi"/>
          <w:lang w:val="en-US"/>
        </w:rPr>
        <w:t>89</w:t>
      </w:r>
      <w:r>
        <w:rPr>
          <w:rFonts w:cstheme="minorHAnsi"/>
          <w:lang w:val="en-US"/>
        </w:rPr>
        <w:t>%</w:t>
      </w:r>
    </w:p>
    <w:p w14:paraId="2702F17C" w14:textId="539B32A3" w:rsidR="00A3750C" w:rsidRDefault="00A3750C" w:rsidP="00050885">
      <w:pPr>
        <w:rPr>
          <w:rFonts w:cstheme="minorHAnsi"/>
          <w:lang w:val="en-US"/>
        </w:rPr>
      </w:pPr>
      <w:r>
        <w:rPr>
          <w:rFonts w:cstheme="minorHAnsi"/>
          <w:lang w:val="en-US"/>
        </w:rPr>
        <w:t xml:space="preserve">Year 1: </w:t>
      </w:r>
      <w:r w:rsidR="009738A8">
        <w:rPr>
          <w:rFonts w:cstheme="minorHAnsi"/>
          <w:lang w:val="en-US"/>
        </w:rPr>
        <w:t>9</w:t>
      </w:r>
      <w:r w:rsidR="00AE046A">
        <w:rPr>
          <w:rFonts w:cstheme="minorHAnsi"/>
          <w:lang w:val="en-US"/>
        </w:rPr>
        <w:t>8</w:t>
      </w:r>
      <w:r>
        <w:rPr>
          <w:rFonts w:cstheme="minorHAnsi"/>
          <w:lang w:val="en-US"/>
        </w:rPr>
        <w:t>%</w:t>
      </w:r>
    </w:p>
    <w:p w14:paraId="65A8041A" w14:textId="063B7F85" w:rsidR="00A3750C" w:rsidRDefault="00A3750C" w:rsidP="00050885">
      <w:pPr>
        <w:rPr>
          <w:rFonts w:cstheme="minorHAnsi"/>
          <w:lang w:val="en-US"/>
        </w:rPr>
      </w:pPr>
      <w:r>
        <w:rPr>
          <w:rFonts w:cstheme="minorHAnsi"/>
          <w:lang w:val="en-US"/>
        </w:rPr>
        <w:t xml:space="preserve">Year 2: </w:t>
      </w:r>
      <w:r w:rsidR="00977FBD">
        <w:rPr>
          <w:rFonts w:cstheme="minorHAnsi"/>
          <w:lang w:val="en-US"/>
        </w:rPr>
        <w:t>9</w:t>
      </w:r>
      <w:r w:rsidR="00AE046A">
        <w:rPr>
          <w:rFonts w:cstheme="minorHAnsi"/>
          <w:lang w:val="en-US"/>
        </w:rPr>
        <w:t>6</w:t>
      </w:r>
      <w:r>
        <w:rPr>
          <w:rFonts w:cstheme="minorHAnsi"/>
          <w:lang w:val="en-US"/>
        </w:rPr>
        <w:t>%</w:t>
      </w:r>
    </w:p>
    <w:p w14:paraId="67327DC3" w14:textId="62E394B5" w:rsidR="00A3750C" w:rsidRDefault="00A3750C" w:rsidP="00050885">
      <w:pPr>
        <w:rPr>
          <w:rFonts w:cstheme="minorHAnsi"/>
          <w:lang w:val="en-US"/>
        </w:rPr>
      </w:pPr>
      <w:r>
        <w:rPr>
          <w:rFonts w:cstheme="minorHAnsi"/>
          <w:lang w:val="en-US"/>
        </w:rPr>
        <w:t xml:space="preserve">Year 3: </w:t>
      </w:r>
      <w:r w:rsidR="00977FBD">
        <w:rPr>
          <w:rFonts w:cstheme="minorHAnsi"/>
          <w:lang w:val="en-US"/>
        </w:rPr>
        <w:t>9</w:t>
      </w:r>
      <w:r w:rsidR="00AE046A">
        <w:rPr>
          <w:rFonts w:cstheme="minorHAnsi"/>
          <w:lang w:val="en-US"/>
        </w:rPr>
        <w:t>5</w:t>
      </w:r>
      <w:r>
        <w:rPr>
          <w:rFonts w:cstheme="minorHAnsi"/>
          <w:lang w:val="en-US"/>
        </w:rPr>
        <w:t>%</w:t>
      </w:r>
    </w:p>
    <w:p w14:paraId="1008366E" w14:textId="7D613893" w:rsidR="00A3750C" w:rsidRDefault="00A3750C" w:rsidP="00050885">
      <w:pPr>
        <w:rPr>
          <w:rFonts w:cstheme="minorHAnsi"/>
          <w:lang w:val="en-US"/>
        </w:rPr>
      </w:pPr>
      <w:r>
        <w:rPr>
          <w:rFonts w:cstheme="minorHAnsi"/>
          <w:lang w:val="en-US"/>
        </w:rPr>
        <w:t xml:space="preserve">Year 4: </w:t>
      </w:r>
      <w:r w:rsidR="00977FBD">
        <w:rPr>
          <w:rFonts w:cstheme="minorHAnsi"/>
          <w:lang w:val="en-US"/>
        </w:rPr>
        <w:t>9</w:t>
      </w:r>
      <w:r w:rsidR="00AE046A">
        <w:rPr>
          <w:rFonts w:cstheme="minorHAnsi"/>
          <w:lang w:val="en-US"/>
        </w:rPr>
        <w:t>4</w:t>
      </w:r>
      <w:r>
        <w:rPr>
          <w:rFonts w:cstheme="minorHAnsi"/>
          <w:lang w:val="en-US"/>
        </w:rPr>
        <w:t>%</w:t>
      </w:r>
    </w:p>
    <w:p w14:paraId="308671E1" w14:textId="2B0A3E3F" w:rsidR="00A3750C" w:rsidRDefault="00A3750C" w:rsidP="00050885">
      <w:pPr>
        <w:rPr>
          <w:rFonts w:cstheme="minorHAnsi"/>
          <w:lang w:val="en-US"/>
        </w:rPr>
      </w:pPr>
      <w:r>
        <w:rPr>
          <w:rFonts w:cstheme="minorHAnsi"/>
          <w:lang w:val="en-US"/>
        </w:rPr>
        <w:t>Year 5: 9</w:t>
      </w:r>
      <w:r w:rsidR="00AE046A">
        <w:rPr>
          <w:rFonts w:cstheme="minorHAnsi"/>
          <w:lang w:val="en-US"/>
        </w:rPr>
        <w:t>7</w:t>
      </w:r>
      <w:r>
        <w:rPr>
          <w:rFonts w:cstheme="minorHAnsi"/>
          <w:lang w:val="en-US"/>
        </w:rPr>
        <w:t>%</w:t>
      </w:r>
    </w:p>
    <w:p w14:paraId="79068F4B" w14:textId="5B471CB5" w:rsidR="00A3750C" w:rsidRDefault="00A3750C" w:rsidP="00050885">
      <w:pPr>
        <w:rPr>
          <w:rFonts w:cstheme="minorHAnsi"/>
          <w:lang w:val="en-US"/>
        </w:rPr>
      </w:pPr>
      <w:r>
        <w:rPr>
          <w:rFonts w:cstheme="minorHAnsi"/>
          <w:lang w:val="en-US"/>
        </w:rPr>
        <w:t xml:space="preserve">Year 6: </w:t>
      </w:r>
      <w:r w:rsidR="00AE046A">
        <w:rPr>
          <w:rFonts w:cstheme="minorHAnsi"/>
          <w:lang w:val="en-US"/>
        </w:rPr>
        <w:t>87</w:t>
      </w:r>
      <w:r>
        <w:rPr>
          <w:rFonts w:cstheme="minorHAnsi"/>
          <w:lang w:val="en-US"/>
        </w:rPr>
        <w:t>%</w:t>
      </w:r>
    </w:p>
    <w:p w14:paraId="613ECC10" w14:textId="5A084DA8" w:rsidR="00A3750C" w:rsidRPr="005263F9" w:rsidRDefault="00A3750C" w:rsidP="00050885">
      <w:pPr>
        <w:rPr>
          <w:rFonts w:cstheme="minorHAnsi"/>
          <w:i/>
          <w:iCs/>
          <w:lang w:val="en-US"/>
        </w:rPr>
      </w:pPr>
      <w:r w:rsidRPr="005263F9">
        <w:rPr>
          <w:rFonts w:cstheme="minorHAnsi"/>
          <w:i/>
          <w:iCs/>
          <w:lang w:val="en-US"/>
        </w:rPr>
        <w:t>Whole school attendance is 9</w:t>
      </w:r>
      <w:r w:rsidR="00977FBD" w:rsidRPr="005263F9">
        <w:rPr>
          <w:rFonts w:cstheme="minorHAnsi"/>
          <w:i/>
          <w:iCs/>
          <w:lang w:val="en-US"/>
        </w:rPr>
        <w:t>4.</w:t>
      </w:r>
      <w:r w:rsidR="005408A8">
        <w:rPr>
          <w:rFonts w:cstheme="minorHAnsi"/>
          <w:i/>
          <w:iCs/>
          <w:lang w:val="en-US"/>
        </w:rPr>
        <w:t>1</w:t>
      </w:r>
      <w:r w:rsidRPr="005263F9">
        <w:rPr>
          <w:rFonts w:cstheme="minorHAnsi"/>
          <w:i/>
          <w:iCs/>
          <w:lang w:val="en-US"/>
        </w:rPr>
        <w:t>%.</w:t>
      </w:r>
    </w:p>
    <w:p w14:paraId="203AE269" w14:textId="77777777" w:rsidR="005263F9" w:rsidRDefault="005263F9" w:rsidP="00050885">
      <w:pPr>
        <w:rPr>
          <w:rFonts w:cstheme="minorHAnsi"/>
          <w:lang w:val="en-US"/>
        </w:rPr>
      </w:pPr>
    </w:p>
    <w:p w14:paraId="2C38423F" w14:textId="77777777" w:rsidR="006F560E" w:rsidRDefault="006F560E" w:rsidP="00050885">
      <w:pPr>
        <w:rPr>
          <w:rFonts w:cstheme="minorHAnsi"/>
          <w:lang w:val="en-US"/>
        </w:rPr>
      </w:pPr>
      <w:r>
        <w:rPr>
          <w:rFonts w:cstheme="minorHAnsi"/>
          <w:lang w:val="en-US"/>
        </w:rPr>
        <w:t>Have a lovely weekend everyone.</w:t>
      </w:r>
    </w:p>
    <w:p w14:paraId="3F1AF124" w14:textId="2ABCE14C" w:rsidR="006F560E" w:rsidRPr="00453EA4" w:rsidRDefault="005A039F" w:rsidP="00050885">
      <w:pPr>
        <w:rPr>
          <w:rFonts w:cstheme="minorHAnsi"/>
          <w:lang w:val="en-US"/>
        </w:rPr>
      </w:pPr>
      <w:r w:rsidRPr="00453EA4">
        <w:rPr>
          <w:rFonts w:cstheme="minorHAnsi"/>
          <w:lang w:val="en-US"/>
        </w:rPr>
        <w:t>Kind regards,</w:t>
      </w:r>
    </w:p>
    <w:p w14:paraId="3CD5EE4E" w14:textId="1C384EC9" w:rsidR="005A039F" w:rsidRPr="00453EA4" w:rsidRDefault="005A039F" w:rsidP="00050885">
      <w:pPr>
        <w:rPr>
          <w:rFonts w:cstheme="minorHAnsi"/>
          <w:lang w:val="en-US"/>
        </w:rPr>
      </w:pPr>
      <w:proofErr w:type="spellStart"/>
      <w:r w:rsidRPr="00453EA4">
        <w:rPr>
          <w:rFonts w:cstheme="minorHAnsi"/>
          <w:lang w:val="en-US"/>
        </w:rPr>
        <w:t>Mrs</w:t>
      </w:r>
      <w:proofErr w:type="spellEnd"/>
      <w:r w:rsidRPr="00453EA4">
        <w:rPr>
          <w:rFonts w:cstheme="minorHAnsi"/>
          <w:lang w:val="en-US"/>
        </w:rPr>
        <w:t xml:space="preserve"> C Harrison and </w:t>
      </w:r>
      <w:proofErr w:type="spellStart"/>
      <w:r w:rsidRPr="00453EA4">
        <w:rPr>
          <w:rFonts w:cstheme="minorHAnsi"/>
          <w:lang w:val="en-US"/>
        </w:rPr>
        <w:t>Mrs</w:t>
      </w:r>
      <w:proofErr w:type="spellEnd"/>
      <w:r w:rsidRPr="00453EA4">
        <w:rPr>
          <w:rFonts w:cstheme="minorHAnsi"/>
          <w:lang w:val="en-US"/>
        </w:rPr>
        <w:t xml:space="preserve"> L Guy</w:t>
      </w:r>
    </w:p>
    <w:p w14:paraId="645B1094" w14:textId="77777777" w:rsidR="006F560E" w:rsidRDefault="006F560E" w:rsidP="00050885">
      <w:pPr>
        <w:rPr>
          <w:rFonts w:cstheme="minorHAnsi"/>
          <w:lang w:val="en-US"/>
        </w:rPr>
      </w:pPr>
    </w:p>
    <w:p w14:paraId="25BF73C2" w14:textId="1FF9D160" w:rsidR="009A44F3" w:rsidRPr="00851729" w:rsidRDefault="009A44F3" w:rsidP="00050885">
      <w:pPr>
        <w:rPr>
          <w:rFonts w:cstheme="minorHAnsi"/>
          <w:b/>
          <w:bCs/>
          <w:lang w:val="en-US"/>
        </w:rPr>
      </w:pPr>
      <w:r w:rsidRPr="00851729">
        <w:rPr>
          <w:rFonts w:cstheme="minorHAnsi"/>
          <w:b/>
          <w:bCs/>
          <w:lang w:val="en-US"/>
        </w:rPr>
        <w:t xml:space="preserve">Dates for your diary: </w:t>
      </w:r>
    </w:p>
    <w:tbl>
      <w:tblPr>
        <w:tblStyle w:val="TableGrid"/>
        <w:tblW w:w="9918" w:type="dxa"/>
        <w:tblLook w:val="04A0" w:firstRow="1" w:lastRow="0" w:firstColumn="1" w:lastColumn="0" w:noHBand="0" w:noVBand="1"/>
      </w:tblPr>
      <w:tblGrid>
        <w:gridCol w:w="2325"/>
        <w:gridCol w:w="2306"/>
        <w:gridCol w:w="2305"/>
        <w:gridCol w:w="2982"/>
      </w:tblGrid>
      <w:tr w:rsidR="009A44F3" w14:paraId="50640A5D" w14:textId="77777777" w:rsidTr="00BE60DD">
        <w:tc>
          <w:tcPr>
            <w:tcW w:w="2325" w:type="dxa"/>
          </w:tcPr>
          <w:p w14:paraId="72232F1D" w14:textId="28D05DE0" w:rsidR="009A44F3" w:rsidRPr="009A44F3" w:rsidRDefault="009A44F3" w:rsidP="00050885">
            <w:pPr>
              <w:rPr>
                <w:rFonts w:cstheme="minorHAnsi"/>
                <w:b/>
                <w:bCs/>
                <w:lang w:val="en-US"/>
              </w:rPr>
            </w:pPr>
            <w:r w:rsidRPr="009A44F3">
              <w:rPr>
                <w:rFonts w:cstheme="minorHAnsi"/>
                <w:b/>
                <w:bCs/>
                <w:lang w:val="en-US"/>
              </w:rPr>
              <w:t>Date</w:t>
            </w:r>
          </w:p>
        </w:tc>
        <w:tc>
          <w:tcPr>
            <w:tcW w:w="2306" w:type="dxa"/>
          </w:tcPr>
          <w:p w14:paraId="4AD352A3" w14:textId="7945302B" w:rsidR="009A44F3" w:rsidRPr="009A44F3" w:rsidRDefault="009A44F3" w:rsidP="00050885">
            <w:pPr>
              <w:rPr>
                <w:rFonts w:cstheme="minorHAnsi"/>
                <w:b/>
                <w:bCs/>
                <w:lang w:val="en-US"/>
              </w:rPr>
            </w:pPr>
            <w:r w:rsidRPr="009A44F3">
              <w:rPr>
                <w:rFonts w:cstheme="minorHAnsi"/>
                <w:b/>
                <w:bCs/>
                <w:lang w:val="en-US"/>
              </w:rPr>
              <w:t>Event</w:t>
            </w:r>
          </w:p>
        </w:tc>
        <w:tc>
          <w:tcPr>
            <w:tcW w:w="2305" w:type="dxa"/>
          </w:tcPr>
          <w:p w14:paraId="28160EA8" w14:textId="78B6D9AE" w:rsidR="009A44F3" w:rsidRPr="009A44F3" w:rsidRDefault="009A44F3" w:rsidP="00050885">
            <w:pPr>
              <w:rPr>
                <w:rFonts w:cstheme="minorHAnsi"/>
                <w:b/>
                <w:bCs/>
                <w:lang w:val="en-US"/>
              </w:rPr>
            </w:pPr>
            <w:r w:rsidRPr="009A44F3">
              <w:rPr>
                <w:rFonts w:cstheme="minorHAnsi"/>
                <w:b/>
                <w:bCs/>
                <w:lang w:val="en-US"/>
              </w:rPr>
              <w:t>Time</w:t>
            </w:r>
          </w:p>
        </w:tc>
        <w:tc>
          <w:tcPr>
            <w:tcW w:w="2982" w:type="dxa"/>
          </w:tcPr>
          <w:p w14:paraId="713D1BE5" w14:textId="2E21D36D" w:rsidR="009A44F3" w:rsidRPr="009A44F3" w:rsidRDefault="009A44F3" w:rsidP="00050885">
            <w:pPr>
              <w:rPr>
                <w:rFonts w:cstheme="minorHAnsi"/>
                <w:b/>
                <w:bCs/>
                <w:lang w:val="en-US"/>
              </w:rPr>
            </w:pPr>
            <w:r w:rsidRPr="009A44F3">
              <w:rPr>
                <w:rFonts w:cstheme="minorHAnsi"/>
                <w:b/>
                <w:bCs/>
                <w:lang w:val="en-US"/>
              </w:rPr>
              <w:t>Classes involved</w:t>
            </w:r>
          </w:p>
        </w:tc>
      </w:tr>
      <w:tr w:rsidR="009738A8" w14:paraId="3A6E7975" w14:textId="77777777" w:rsidTr="00BE60DD">
        <w:tc>
          <w:tcPr>
            <w:tcW w:w="2325" w:type="dxa"/>
          </w:tcPr>
          <w:p w14:paraId="04F93CC2" w14:textId="24425F9A" w:rsidR="009738A8" w:rsidRDefault="009738A8" w:rsidP="00050885">
            <w:pPr>
              <w:rPr>
                <w:rFonts w:cstheme="minorHAnsi"/>
                <w:lang w:val="en-US"/>
              </w:rPr>
            </w:pPr>
            <w:r>
              <w:rPr>
                <w:rFonts w:cstheme="minorHAnsi"/>
                <w:lang w:val="en-US"/>
              </w:rPr>
              <w:t>Thursday 24</w:t>
            </w:r>
            <w:r w:rsidRPr="009738A8">
              <w:rPr>
                <w:rFonts w:cstheme="minorHAnsi"/>
                <w:vertAlign w:val="superscript"/>
                <w:lang w:val="en-US"/>
              </w:rPr>
              <w:t>th</w:t>
            </w:r>
            <w:r>
              <w:rPr>
                <w:rFonts w:cstheme="minorHAnsi"/>
                <w:lang w:val="en-US"/>
              </w:rPr>
              <w:t xml:space="preserve"> October</w:t>
            </w:r>
          </w:p>
        </w:tc>
        <w:tc>
          <w:tcPr>
            <w:tcW w:w="2306" w:type="dxa"/>
          </w:tcPr>
          <w:p w14:paraId="689C9F4A" w14:textId="5C1AC39F" w:rsidR="009738A8" w:rsidRDefault="00BE60DD" w:rsidP="00050885">
            <w:pPr>
              <w:rPr>
                <w:rFonts w:cstheme="minorHAnsi"/>
                <w:lang w:val="en-US"/>
              </w:rPr>
            </w:pPr>
            <w:r>
              <w:rPr>
                <w:rFonts w:cstheme="minorHAnsi"/>
                <w:lang w:val="en-US"/>
              </w:rPr>
              <w:t xml:space="preserve">Parents’ Evening </w:t>
            </w:r>
          </w:p>
        </w:tc>
        <w:tc>
          <w:tcPr>
            <w:tcW w:w="2305" w:type="dxa"/>
          </w:tcPr>
          <w:p w14:paraId="5B97B84B" w14:textId="5BD3E1F6" w:rsidR="009738A8" w:rsidRDefault="00BE60DD" w:rsidP="00050885">
            <w:pPr>
              <w:rPr>
                <w:rFonts w:cstheme="minorHAnsi"/>
                <w:lang w:val="en-US"/>
              </w:rPr>
            </w:pPr>
            <w:r>
              <w:rPr>
                <w:rFonts w:cstheme="minorHAnsi"/>
                <w:lang w:val="en-US"/>
              </w:rPr>
              <w:t xml:space="preserve">3.30pm </w:t>
            </w:r>
            <w:proofErr w:type="gramStart"/>
            <w:r>
              <w:rPr>
                <w:rFonts w:cstheme="minorHAnsi"/>
                <w:lang w:val="en-US"/>
              </w:rPr>
              <w:t>-  6</w:t>
            </w:r>
            <w:proofErr w:type="gramEnd"/>
            <w:r>
              <w:rPr>
                <w:rFonts w:cstheme="minorHAnsi"/>
                <w:lang w:val="en-US"/>
              </w:rPr>
              <w:t>pm</w:t>
            </w:r>
          </w:p>
        </w:tc>
        <w:tc>
          <w:tcPr>
            <w:tcW w:w="2982" w:type="dxa"/>
          </w:tcPr>
          <w:p w14:paraId="6685E9FD" w14:textId="2E73A033" w:rsidR="009738A8" w:rsidRDefault="00BE60DD" w:rsidP="00050885">
            <w:pPr>
              <w:rPr>
                <w:rFonts w:cstheme="minorHAnsi"/>
                <w:lang w:val="en-US"/>
              </w:rPr>
            </w:pPr>
            <w:r>
              <w:rPr>
                <w:rFonts w:cstheme="minorHAnsi"/>
                <w:lang w:val="en-US"/>
              </w:rPr>
              <w:t>Years 1 and 4</w:t>
            </w:r>
          </w:p>
        </w:tc>
      </w:tr>
      <w:tr w:rsidR="009A44F3" w14:paraId="735A8ADD" w14:textId="626D1966" w:rsidTr="00BE60DD">
        <w:tc>
          <w:tcPr>
            <w:tcW w:w="2325" w:type="dxa"/>
          </w:tcPr>
          <w:p w14:paraId="10812A16" w14:textId="02329C51" w:rsidR="009A44F3" w:rsidRDefault="009A44F3" w:rsidP="00050885">
            <w:pPr>
              <w:rPr>
                <w:rFonts w:cstheme="minorHAnsi"/>
                <w:lang w:val="en-US"/>
              </w:rPr>
            </w:pPr>
            <w:r>
              <w:rPr>
                <w:rFonts w:cstheme="minorHAnsi"/>
                <w:lang w:val="en-US"/>
              </w:rPr>
              <w:t>Friday 25</w:t>
            </w:r>
            <w:r w:rsidRPr="009A44F3">
              <w:rPr>
                <w:rFonts w:cstheme="minorHAnsi"/>
                <w:vertAlign w:val="superscript"/>
                <w:lang w:val="en-US"/>
              </w:rPr>
              <w:t>th</w:t>
            </w:r>
            <w:r>
              <w:rPr>
                <w:rFonts w:cstheme="minorHAnsi"/>
                <w:lang w:val="en-US"/>
              </w:rPr>
              <w:t xml:space="preserve"> October</w:t>
            </w:r>
          </w:p>
        </w:tc>
        <w:tc>
          <w:tcPr>
            <w:tcW w:w="2306" w:type="dxa"/>
          </w:tcPr>
          <w:p w14:paraId="46385420" w14:textId="62F222DF" w:rsidR="009A44F3" w:rsidRDefault="009A44F3" w:rsidP="00050885">
            <w:pPr>
              <w:rPr>
                <w:rFonts w:cstheme="minorHAnsi"/>
                <w:lang w:val="en-US"/>
              </w:rPr>
            </w:pPr>
            <w:r>
              <w:rPr>
                <w:rFonts w:cstheme="minorHAnsi"/>
                <w:lang w:val="en-US"/>
              </w:rPr>
              <w:t>Break up for half term</w:t>
            </w:r>
          </w:p>
        </w:tc>
        <w:tc>
          <w:tcPr>
            <w:tcW w:w="2305" w:type="dxa"/>
          </w:tcPr>
          <w:p w14:paraId="7A002A0F" w14:textId="30D70249" w:rsidR="009A44F3" w:rsidRDefault="009A44F3" w:rsidP="00050885">
            <w:pPr>
              <w:rPr>
                <w:rFonts w:cstheme="minorHAnsi"/>
                <w:lang w:val="en-US"/>
              </w:rPr>
            </w:pPr>
            <w:r>
              <w:rPr>
                <w:rFonts w:cstheme="minorHAnsi"/>
                <w:lang w:val="en-US"/>
              </w:rPr>
              <w:t>3.15pm</w:t>
            </w:r>
          </w:p>
        </w:tc>
        <w:tc>
          <w:tcPr>
            <w:tcW w:w="2982" w:type="dxa"/>
          </w:tcPr>
          <w:p w14:paraId="0E7438F2" w14:textId="2C835BD1" w:rsidR="009A44F3" w:rsidRDefault="009A44F3" w:rsidP="00050885">
            <w:pPr>
              <w:rPr>
                <w:rFonts w:cstheme="minorHAnsi"/>
                <w:lang w:val="en-US"/>
              </w:rPr>
            </w:pPr>
            <w:r>
              <w:rPr>
                <w:rFonts w:cstheme="minorHAnsi"/>
                <w:lang w:val="en-US"/>
              </w:rPr>
              <w:t>All years</w:t>
            </w:r>
          </w:p>
        </w:tc>
      </w:tr>
      <w:tr w:rsidR="005408A8" w14:paraId="749E8113" w14:textId="77777777" w:rsidTr="00BE60DD">
        <w:tc>
          <w:tcPr>
            <w:tcW w:w="2325" w:type="dxa"/>
          </w:tcPr>
          <w:p w14:paraId="66690D29" w14:textId="6146A322" w:rsidR="005408A8" w:rsidRDefault="005408A8" w:rsidP="00050885">
            <w:pPr>
              <w:rPr>
                <w:rFonts w:cstheme="minorHAnsi"/>
                <w:lang w:val="en-US"/>
              </w:rPr>
            </w:pPr>
            <w:r>
              <w:rPr>
                <w:rFonts w:cstheme="minorHAnsi"/>
                <w:lang w:val="en-US"/>
              </w:rPr>
              <w:t>Monday 4</w:t>
            </w:r>
            <w:r w:rsidRPr="005408A8">
              <w:rPr>
                <w:rFonts w:cstheme="minorHAnsi"/>
                <w:vertAlign w:val="superscript"/>
                <w:lang w:val="en-US"/>
              </w:rPr>
              <w:t>th</w:t>
            </w:r>
            <w:r>
              <w:rPr>
                <w:rFonts w:cstheme="minorHAnsi"/>
                <w:lang w:val="en-US"/>
              </w:rPr>
              <w:t xml:space="preserve"> November</w:t>
            </w:r>
          </w:p>
        </w:tc>
        <w:tc>
          <w:tcPr>
            <w:tcW w:w="2306" w:type="dxa"/>
          </w:tcPr>
          <w:p w14:paraId="672ACEE2" w14:textId="26B8478A" w:rsidR="005408A8" w:rsidRDefault="005408A8" w:rsidP="00050885">
            <w:pPr>
              <w:rPr>
                <w:rFonts w:cstheme="minorHAnsi"/>
                <w:lang w:val="en-US"/>
              </w:rPr>
            </w:pPr>
            <w:r>
              <w:rPr>
                <w:rFonts w:cstheme="minorHAnsi"/>
                <w:lang w:val="en-US"/>
              </w:rPr>
              <w:t xml:space="preserve">Return to school </w:t>
            </w:r>
          </w:p>
        </w:tc>
        <w:tc>
          <w:tcPr>
            <w:tcW w:w="2305" w:type="dxa"/>
          </w:tcPr>
          <w:p w14:paraId="704FB101" w14:textId="6E65657A" w:rsidR="005408A8" w:rsidRDefault="005408A8" w:rsidP="00050885">
            <w:pPr>
              <w:rPr>
                <w:rFonts w:cstheme="minorHAnsi"/>
                <w:lang w:val="en-US"/>
              </w:rPr>
            </w:pPr>
            <w:r>
              <w:rPr>
                <w:rFonts w:cstheme="minorHAnsi"/>
                <w:lang w:val="en-US"/>
              </w:rPr>
              <w:t>8.30am</w:t>
            </w:r>
          </w:p>
        </w:tc>
        <w:tc>
          <w:tcPr>
            <w:tcW w:w="2982" w:type="dxa"/>
          </w:tcPr>
          <w:p w14:paraId="3C466BB3" w14:textId="00C029DE" w:rsidR="005408A8" w:rsidRDefault="005408A8" w:rsidP="00050885">
            <w:pPr>
              <w:rPr>
                <w:rFonts w:cstheme="minorHAnsi"/>
                <w:lang w:val="en-US"/>
              </w:rPr>
            </w:pPr>
            <w:r>
              <w:rPr>
                <w:rFonts w:cstheme="minorHAnsi"/>
                <w:lang w:val="en-US"/>
              </w:rPr>
              <w:t>All years</w:t>
            </w:r>
          </w:p>
        </w:tc>
      </w:tr>
      <w:tr w:rsidR="009A44F3" w14:paraId="2B31AA89" w14:textId="77777777" w:rsidTr="00BE60DD">
        <w:tc>
          <w:tcPr>
            <w:tcW w:w="2325" w:type="dxa"/>
          </w:tcPr>
          <w:p w14:paraId="0020C840" w14:textId="15C1929E" w:rsidR="009A44F3" w:rsidRDefault="009A44F3" w:rsidP="00050885">
            <w:pPr>
              <w:rPr>
                <w:rFonts w:cstheme="minorHAnsi"/>
                <w:lang w:val="en-US"/>
              </w:rPr>
            </w:pPr>
            <w:r>
              <w:rPr>
                <w:rFonts w:cstheme="minorHAnsi"/>
                <w:lang w:val="en-US"/>
              </w:rPr>
              <w:t>Tuesday 5</w:t>
            </w:r>
            <w:r w:rsidRPr="009A44F3">
              <w:rPr>
                <w:rFonts w:cstheme="minorHAnsi"/>
                <w:vertAlign w:val="superscript"/>
                <w:lang w:val="en-US"/>
              </w:rPr>
              <w:t>th</w:t>
            </w:r>
            <w:r>
              <w:rPr>
                <w:rFonts w:cstheme="minorHAnsi"/>
                <w:lang w:val="en-US"/>
              </w:rPr>
              <w:t xml:space="preserve"> November</w:t>
            </w:r>
          </w:p>
        </w:tc>
        <w:tc>
          <w:tcPr>
            <w:tcW w:w="2306" w:type="dxa"/>
          </w:tcPr>
          <w:p w14:paraId="04AEFA26" w14:textId="77DDE040" w:rsidR="009A44F3" w:rsidRDefault="009A44F3" w:rsidP="00050885">
            <w:pPr>
              <w:rPr>
                <w:rFonts w:cstheme="minorHAnsi"/>
                <w:lang w:val="en-US"/>
              </w:rPr>
            </w:pPr>
            <w:r>
              <w:rPr>
                <w:rFonts w:cstheme="minorHAnsi"/>
                <w:lang w:val="en-US"/>
              </w:rPr>
              <w:t>PTA Fireworks Night</w:t>
            </w:r>
          </w:p>
        </w:tc>
        <w:tc>
          <w:tcPr>
            <w:tcW w:w="2305" w:type="dxa"/>
          </w:tcPr>
          <w:p w14:paraId="47BF2E71" w14:textId="56BD5F34" w:rsidR="009A44F3" w:rsidRDefault="009A44F3" w:rsidP="00050885">
            <w:pPr>
              <w:rPr>
                <w:rFonts w:cstheme="minorHAnsi"/>
                <w:lang w:val="en-US"/>
              </w:rPr>
            </w:pPr>
            <w:r>
              <w:rPr>
                <w:rFonts w:cstheme="minorHAnsi"/>
                <w:lang w:val="en-US"/>
              </w:rPr>
              <w:t>5pm – 7pm</w:t>
            </w:r>
          </w:p>
        </w:tc>
        <w:tc>
          <w:tcPr>
            <w:tcW w:w="2982" w:type="dxa"/>
          </w:tcPr>
          <w:p w14:paraId="0C657477" w14:textId="7A9EFB15" w:rsidR="009A44F3" w:rsidRDefault="009A44F3" w:rsidP="00050885">
            <w:pPr>
              <w:rPr>
                <w:rFonts w:cstheme="minorHAnsi"/>
                <w:lang w:val="en-US"/>
              </w:rPr>
            </w:pPr>
            <w:r>
              <w:rPr>
                <w:rFonts w:cstheme="minorHAnsi"/>
                <w:lang w:val="en-US"/>
              </w:rPr>
              <w:t>Community</w:t>
            </w:r>
          </w:p>
        </w:tc>
      </w:tr>
    </w:tbl>
    <w:p w14:paraId="4DE20F44" w14:textId="77777777" w:rsidR="009A44F3" w:rsidRPr="00453EA4" w:rsidRDefault="009A44F3" w:rsidP="00050885">
      <w:pPr>
        <w:rPr>
          <w:rFonts w:cstheme="minorHAnsi"/>
          <w:lang w:val="en-US"/>
        </w:rPr>
      </w:pPr>
    </w:p>
    <w:sectPr w:rsidR="009A44F3" w:rsidRPr="0045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85"/>
    <w:rsid w:val="00050885"/>
    <w:rsid w:val="00075076"/>
    <w:rsid w:val="00112EB2"/>
    <w:rsid w:val="001226AD"/>
    <w:rsid w:val="0013758D"/>
    <w:rsid w:val="00145D82"/>
    <w:rsid w:val="001B0BDB"/>
    <w:rsid w:val="001C4087"/>
    <w:rsid w:val="00241C45"/>
    <w:rsid w:val="002576BB"/>
    <w:rsid w:val="002716DC"/>
    <w:rsid w:val="002E03F7"/>
    <w:rsid w:val="00331690"/>
    <w:rsid w:val="00364226"/>
    <w:rsid w:val="00453EA4"/>
    <w:rsid w:val="004B41BE"/>
    <w:rsid w:val="004E7107"/>
    <w:rsid w:val="005263F9"/>
    <w:rsid w:val="00533B8D"/>
    <w:rsid w:val="005408A8"/>
    <w:rsid w:val="00560F4B"/>
    <w:rsid w:val="00591009"/>
    <w:rsid w:val="005A039F"/>
    <w:rsid w:val="005F3148"/>
    <w:rsid w:val="006572A0"/>
    <w:rsid w:val="0068552B"/>
    <w:rsid w:val="006F560E"/>
    <w:rsid w:val="00706A31"/>
    <w:rsid w:val="00772A8E"/>
    <w:rsid w:val="007B6610"/>
    <w:rsid w:val="007E4746"/>
    <w:rsid w:val="007E784A"/>
    <w:rsid w:val="00843373"/>
    <w:rsid w:val="00851729"/>
    <w:rsid w:val="008A0C5D"/>
    <w:rsid w:val="008C1281"/>
    <w:rsid w:val="009221C6"/>
    <w:rsid w:val="0096351E"/>
    <w:rsid w:val="009738A8"/>
    <w:rsid w:val="00977FBD"/>
    <w:rsid w:val="009A1CA6"/>
    <w:rsid w:val="009A44F3"/>
    <w:rsid w:val="009A459B"/>
    <w:rsid w:val="009A7E9A"/>
    <w:rsid w:val="009B43E4"/>
    <w:rsid w:val="00A3750C"/>
    <w:rsid w:val="00AE046A"/>
    <w:rsid w:val="00B16673"/>
    <w:rsid w:val="00B35CFE"/>
    <w:rsid w:val="00B655F1"/>
    <w:rsid w:val="00B77118"/>
    <w:rsid w:val="00BE60DD"/>
    <w:rsid w:val="00C71516"/>
    <w:rsid w:val="00C931B4"/>
    <w:rsid w:val="00E30086"/>
    <w:rsid w:val="00E33D14"/>
    <w:rsid w:val="00E873D6"/>
    <w:rsid w:val="00E930E8"/>
    <w:rsid w:val="00EA0960"/>
    <w:rsid w:val="00F03220"/>
    <w:rsid w:val="00F1287E"/>
    <w:rsid w:val="00F72264"/>
    <w:rsid w:val="00FA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DC0D"/>
  <w15:chartTrackingRefBased/>
  <w15:docId w15:val="{EB40CC45-B536-4720-8956-FAD8CE16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CFE"/>
    <w:rPr>
      <w:color w:val="0563C1" w:themeColor="hyperlink"/>
      <w:u w:val="single"/>
    </w:rPr>
  </w:style>
  <w:style w:type="character" w:styleId="UnresolvedMention">
    <w:name w:val="Unresolved Mention"/>
    <w:basedOn w:val="DefaultParagraphFont"/>
    <w:uiPriority w:val="99"/>
    <w:semiHidden/>
    <w:unhideWhenUsed/>
    <w:rsid w:val="00B35CFE"/>
    <w:rPr>
      <w:color w:val="605E5C"/>
      <w:shd w:val="clear" w:color="auto" w:fill="E1DFDD"/>
    </w:rPr>
  </w:style>
  <w:style w:type="paragraph" w:styleId="NormalWeb">
    <w:name w:val="Normal (Web)"/>
    <w:basedOn w:val="Normal"/>
    <w:uiPriority w:val="99"/>
    <w:semiHidden/>
    <w:unhideWhenUsed/>
    <w:rsid w:val="007B66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co@leftwichprimary.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3</cp:revision>
  <dcterms:created xsi:type="dcterms:W3CDTF">2024-10-16T15:36:00Z</dcterms:created>
  <dcterms:modified xsi:type="dcterms:W3CDTF">2024-10-18T13:13:00Z</dcterms:modified>
</cp:coreProperties>
</file>